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6"/>
      </w:tblGrid>
      <w:tr w:rsidR="009B6E7A" w:rsidTr="00972A44">
        <w:trPr>
          <w:trHeight w:val="561"/>
        </w:trPr>
        <w:tc>
          <w:tcPr>
            <w:tcW w:w="13936" w:type="dxa"/>
            <w:shd w:val="clear" w:color="auto" w:fill="BFBFBF" w:themeFill="background1" w:themeFillShade="BF"/>
          </w:tcPr>
          <w:p w:rsidR="009B6E7A" w:rsidRDefault="00D85247" w:rsidP="00D85247">
            <w:pPr>
              <w:tabs>
                <w:tab w:val="left" w:pos="2180"/>
                <w:tab w:val="center" w:pos="6860"/>
                <w:tab w:val="left" w:pos="10013"/>
              </w:tabs>
              <w:jc w:val="center"/>
              <w:rPr>
                <w:rFonts w:ascii="Calibri" w:hAnsi="Calibri"/>
                <w:b/>
                <w:sz w:val="44"/>
                <w:szCs w:val="44"/>
              </w:rPr>
            </w:pPr>
            <w:r w:rsidRPr="00D85247">
              <w:rPr>
                <w:rFonts w:ascii="Calibri" w:hAnsi="Calibri"/>
                <w:b/>
                <w:noProof/>
                <w:sz w:val="44"/>
                <w:szCs w:val="44"/>
                <w:lang w:eastAsia="en-AU"/>
              </w:rPr>
              <w:drawing>
                <wp:inline distT="0" distB="0" distL="0" distR="0">
                  <wp:extent cx="2348525" cy="1420803"/>
                  <wp:effectExtent l="19050" t="0" r="0" b="0"/>
                  <wp:docPr id="1" name="Picture 1" descr="T:\Teachers\Admin\School Forms, Maps and Templates\MAPS of School &amp; Logo\School logo &amp; Letterhead\ESRSchool Logo2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Admin\School Forms, Maps and Templates\MAPS of School &amp; Logo\School logo &amp; Letterhead\ESRSchool Logo2 copy.GIF"/>
                          <pic:cNvPicPr>
                            <a:picLocks noChangeAspect="1" noChangeArrowheads="1"/>
                          </pic:cNvPicPr>
                        </pic:nvPicPr>
                        <pic:blipFill>
                          <a:blip r:embed="rId7" cstate="print"/>
                          <a:srcRect/>
                          <a:stretch>
                            <a:fillRect/>
                          </a:stretch>
                        </pic:blipFill>
                        <pic:spPr bwMode="auto">
                          <a:xfrm>
                            <a:off x="0" y="0"/>
                            <a:ext cx="2345504" cy="1418975"/>
                          </a:xfrm>
                          <a:prstGeom prst="rect">
                            <a:avLst/>
                          </a:prstGeom>
                          <a:noFill/>
                          <a:ln w="9525">
                            <a:noFill/>
                            <a:miter lim="800000"/>
                            <a:headEnd/>
                            <a:tailEnd/>
                          </a:ln>
                        </pic:spPr>
                      </pic:pic>
                    </a:graphicData>
                  </a:graphic>
                </wp:inline>
              </w:drawing>
            </w:r>
          </w:p>
        </w:tc>
      </w:tr>
      <w:tr w:rsidR="00B63F75" w:rsidTr="00972A44">
        <w:trPr>
          <w:trHeight w:val="561"/>
        </w:trPr>
        <w:tc>
          <w:tcPr>
            <w:tcW w:w="13936" w:type="dxa"/>
            <w:shd w:val="clear" w:color="auto" w:fill="BFBFBF" w:themeFill="background1" w:themeFillShade="BF"/>
          </w:tcPr>
          <w:p w:rsidR="00B63F75" w:rsidRPr="00954AC4" w:rsidRDefault="00B63F75" w:rsidP="00972A44">
            <w:pPr>
              <w:tabs>
                <w:tab w:val="left" w:pos="2180"/>
                <w:tab w:val="center" w:pos="6860"/>
                <w:tab w:val="left" w:pos="10013"/>
              </w:tabs>
              <w:rPr>
                <w:rFonts w:ascii="Calibri" w:hAnsi="Calibri"/>
                <w:b/>
                <w:sz w:val="48"/>
                <w:szCs w:val="48"/>
              </w:rPr>
            </w:pPr>
            <w:r>
              <w:rPr>
                <w:rFonts w:ascii="Calibri" w:hAnsi="Calibri"/>
                <w:b/>
                <w:sz w:val="44"/>
                <w:szCs w:val="44"/>
              </w:rPr>
              <w:tab/>
            </w:r>
            <w:r>
              <w:rPr>
                <w:rFonts w:ascii="Calibri" w:hAnsi="Calibri"/>
                <w:b/>
                <w:sz w:val="44"/>
                <w:szCs w:val="44"/>
              </w:rPr>
              <w:tab/>
            </w:r>
            <w:r w:rsidRPr="00954AC4">
              <w:rPr>
                <w:rFonts w:ascii="Calibri" w:hAnsi="Calibri"/>
                <w:b/>
                <w:sz w:val="48"/>
                <w:szCs w:val="48"/>
              </w:rPr>
              <w:t xml:space="preserve">Into the Story Action Research </w:t>
            </w:r>
            <w:r w:rsidRPr="00954AC4">
              <w:rPr>
                <w:rFonts w:ascii="Calibri" w:hAnsi="Calibri"/>
                <w:b/>
                <w:sz w:val="48"/>
                <w:szCs w:val="48"/>
              </w:rPr>
              <w:tab/>
            </w:r>
          </w:p>
          <w:p w:rsidR="00B63F75" w:rsidRPr="00C046BE" w:rsidRDefault="00B63F75" w:rsidP="00972A44">
            <w:pPr>
              <w:tabs>
                <w:tab w:val="left" w:pos="2180"/>
                <w:tab w:val="center" w:pos="6860"/>
                <w:tab w:val="left" w:pos="10013"/>
              </w:tabs>
              <w:rPr>
                <w:rFonts w:ascii="Times New Roman" w:hAnsi="Times New Roman"/>
                <w:b/>
              </w:rPr>
            </w:pPr>
          </w:p>
          <w:p w:rsidR="00B63F75" w:rsidRPr="00C91329" w:rsidRDefault="007A6A9E" w:rsidP="00972A44">
            <w:pPr>
              <w:tabs>
                <w:tab w:val="left" w:pos="12180"/>
              </w:tabs>
              <w:rPr>
                <w:rFonts w:ascii="Times New Roman" w:hAnsi="Times New Roman"/>
                <w:b/>
                <w:sz w:val="36"/>
                <w:szCs w:val="36"/>
              </w:rPr>
            </w:pPr>
            <w:r>
              <w:rPr>
                <w:rFonts w:ascii="Times New Roman" w:hAnsi="Times New Roman"/>
                <w:b/>
                <w:sz w:val="36"/>
                <w:szCs w:val="36"/>
              </w:rPr>
              <w:t>A</w:t>
            </w:r>
            <w:r w:rsidR="00DF771F">
              <w:rPr>
                <w:rFonts w:ascii="Times New Roman" w:hAnsi="Times New Roman"/>
                <w:b/>
                <w:sz w:val="36"/>
                <w:szCs w:val="36"/>
              </w:rPr>
              <w:t xml:space="preserve"> Stage 3</w:t>
            </w:r>
            <w:r>
              <w:rPr>
                <w:rFonts w:ascii="Times New Roman" w:hAnsi="Times New Roman"/>
                <w:b/>
                <w:sz w:val="36"/>
                <w:szCs w:val="36"/>
              </w:rPr>
              <w:t xml:space="preserve"> unit based on the b</w:t>
            </w:r>
            <w:r w:rsidR="00C91329" w:rsidRPr="00C91329">
              <w:rPr>
                <w:rFonts w:ascii="Times New Roman" w:hAnsi="Times New Roman"/>
                <w:b/>
                <w:sz w:val="36"/>
                <w:szCs w:val="36"/>
              </w:rPr>
              <w:t xml:space="preserve">ook: </w:t>
            </w:r>
            <w:r w:rsidR="00B63F75" w:rsidRPr="00C91329">
              <w:rPr>
                <w:rFonts w:ascii="Times New Roman" w:hAnsi="Times New Roman"/>
                <w:b/>
                <w:sz w:val="36"/>
                <w:szCs w:val="36"/>
              </w:rPr>
              <w:t>The Great Bear By Libby Gleeson and Armin Greder</w:t>
            </w:r>
          </w:p>
          <w:p w:rsidR="00B63F75" w:rsidRDefault="00B63F75" w:rsidP="00972A44">
            <w:pPr>
              <w:tabs>
                <w:tab w:val="left" w:pos="12180"/>
              </w:tabs>
              <w:rPr>
                <w:rFonts w:ascii="Times New Roman" w:hAnsi="Times New Roman"/>
                <w:b/>
                <w:sz w:val="32"/>
                <w:szCs w:val="32"/>
              </w:rPr>
            </w:pPr>
          </w:p>
          <w:p w:rsidR="00B63F75" w:rsidRDefault="00B63F75" w:rsidP="00972A44">
            <w:pPr>
              <w:rPr>
                <w:rFonts w:ascii="Times New Roman" w:hAnsi="Times New Roman"/>
                <w:b/>
              </w:rPr>
            </w:pPr>
            <w:r>
              <w:rPr>
                <w:rFonts w:ascii="Times New Roman" w:hAnsi="Times New Roman"/>
                <w:b/>
              </w:rPr>
              <w:t>Foundation Statements:</w:t>
            </w:r>
          </w:p>
          <w:p w:rsidR="00B63F75" w:rsidRDefault="00B63F75" w:rsidP="00972A44">
            <w:pPr>
              <w:tabs>
                <w:tab w:val="left" w:pos="12180"/>
              </w:tabs>
              <w:rPr>
                <w:rFonts w:ascii="Times New Roman" w:hAnsi="Times New Roman"/>
                <w:b/>
              </w:rPr>
            </w:pPr>
            <w:r>
              <w:rPr>
                <w:rFonts w:ascii="Times New Roman" w:hAnsi="Times New Roman"/>
                <w:b/>
              </w:rPr>
              <w:t>“ A book study supported by the use of process drama techniques to deepen student exploration and understanding of author’s purpose, character positioning and relationships and</w:t>
            </w:r>
            <w:r w:rsidR="00AD741F">
              <w:rPr>
                <w:rFonts w:ascii="Times New Roman" w:hAnsi="Times New Roman"/>
                <w:b/>
              </w:rPr>
              <w:t xml:space="preserve"> the moral themes of the story  to develop critical Literacy</w:t>
            </w:r>
            <w:r>
              <w:rPr>
                <w:rFonts w:ascii="Times New Roman" w:hAnsi="Times New Roman"/>
                <w:b/>
              </w:rPr>
              <w:t>” Kilpatrick (2009)</w:t>
            </w:r>
          </w:p>
          <w:p w:rsidR="00B63F75" w:rsidRPr="008E0D80" w:rsidRDefault="00B63F75" w:rsidP="00972A44">
            <w:pPr>
              <w:tabs>
                <w:tab w:val="left" w:pos="12180"/>
              </w:tabs>
              <w:rPr>
                <w:rFonts w:ascii="Times New Roman" w:hAnsi="Times New Roman"/>
                <w:b/>
              </w:rPr>
            </w:pPr>
            <w:r w:rsidRPr="00341287">
              <w:rPr>
                <w:rFonts w:ascii="Times New Roman" w:hAnsi="Times New Roman"/>
                <w:i/>
                <w:sz w:val="32"/>
                <w:szCs w:val="32"/>
              </w:rPr>
              <w:tab/>
            </w:r>
          </w:p>
          <w:p w:rsidR="00B63F75" w:rsidRPr="00F10930" w:rsidRDefault="00401DFD" w:rsidP="00972A44">
            <w:pPr>
              <w:tabs>
                <w:tab w:val="left" w:pos="12180"/>
              </w:tabs>
              <w:rPr>
                <w:rFonts w:ascii="Times New Roman" w:hAnsi="Times New Roman"/>
                <w:i/>
                <w:szCs w:val="24"/>
              </w:rPr>
            </w:pPr>
            <w:r w:rsidRPr="00F10930">
              <w:rPr>
                <w:rFonts w:ascii="Times New Roman" w:hAnsi="Times New Roman"/>
                <w:i/>
                <w:szCs w:val="24"/>
              </w:rPr>
              <w:t>This unit is built upon students having prior knowledge of the elements of visual literacy. It is recommended that a lesson to explain the concepts be given before setting the scene in the unit.</w:t>
            </w:r>
            <w:r w:rsidR="009D2E2C" w:rsidRPr="00F10930">
              <w:rPr>
                <w:rFonts w:ascii="Times New Roman" w:hAnsi="Times New Roman"/>
                <w:i/>
                <w:szCs w:val="24"/>
              </w:rPr>
              <w:t xml:space="preserve"> Many</w:t>
            </w:r>
            <w:r w:rsidRPr="00F10930">
              <w:rPr>
                <w:rFonts w:ascii="Times New Roman" w:hAnsi="Times New Roman"/>
                <w:i/>
                <w:szCs w:val="24"/>
              </w:rPr>
              <w:t xml:space="preserve"> opportunities </w:t>
            </w:r>
            <w:r w:rsidR="009D2E2C" w:rsidRPr="00F10930">
              <w:rPr>
                <w:rFonts w:ascii="Times New Roman" w:hAnsi="Times New Roman"/>
                <w:i/>
                <w:szCs w:val="24"/>
              </w:rPr>
              <w:t xml:space="preserve">for students’ </w:t>
            </w:r>
            <w:r w:rsidRPr="00F10930">
              <w:rPr>
                <w:rFonts w:ascii="Times New Roman" w:hAnsi="Times New Roman"/>
                <w:i/>
                <w:szCs w:val="24"/>
              </w:rPr>
              <w:t xml:space="preserve">to develop their understanding of how visual literacy is used to persuade or reinforce a message </w:t>
            </w:r>
            <w:r w:rsidR="009D2E2C" w:rsidRPr="00F10930">
              <w:rPr>
                <w:rFonts w:ascii="Times New Roman" w:hAnsi="Times New Roman"/>
                <w:i/>
                <w:szCs w:val="24"/>
              </w:rPr>
              <w:t>from the author and illustrator occur in the learning sessions. The intent</w:t>
            </w:r>
            <w:r w:rsidR="001900BA" w:rsidRPr="00F10930">
              <w:rPr>
                <w:rFonts w:ascii="Times New Roman" w:hAnsi="Times New Roman"/>
                <w:i/>
                <w:szCs w:val="24"/>
              </w:rPr>
              <w:t>i</w:t>
            </w:r>
            <w:r w:rsidR="009D2E2C" w:rsidRPr="00F10930">
              <w:rPr>
                <w:rFonts w:ascii="Times New Roman" w:hAnsi="Times New Roman"/>
                <w:i/>
                <w:szCs w:val="24"/>
              </w:rPr>
              <w:t xml:space="preserve">on is to create experiences where the students’ </w:t>
            </w:r>
            <w:r w:rsidR="009D2E2C" w:rsidRPr="00F10930">
              <w:rPr>
                <w:rFonts w:ascii="Times New Roman" w:hAnsi="Times New Roman"/>
                <w:b/>
                <w:i/>
                <w:szCs w:val="24"/>
              </w:rPr>
              <w:t>will feel like the bear</w:t>
            </w:r>
            <w:r w:rsidR="009D2E2C" w:rsidRPr="00F10930">
              <w:rPr>
                <w:rFonts w:ascii="Times New Roman" w:hAnsi="Times New Roman"/>
                <w:i/>
                <w:szCs w:val="24"/>
              </w:rPr>
              <w:t xml:space="preserve"> so they are able to </w:t>
            </w:r>
            <w:r w:rsidR="00902FCF" w:rsidRPr="00F10930">
              <w:rPr>
                <w:rFonts w:ascii="Times New Roman" w:hAnsi="Times New Roman"/>
                <w:i/>
                <w:szCs w:val="24"/>
              </w:rPr>
              <w:t xml:space="preserve">provide </w:t>
            </w:r>
            <w:r w:rsidR="009D2E2C" w:rsidRPr="00F10930">
              <w:rPr>
                <w:rFonts w:ascii="Times New Roman" w:hAnsi="Times New Roman"/>
                <w:i/>
                <w:szCs w:val="24"/>
              </w:rPr>
              <w:t xml:space="preserve">quality responses throughout the </w:t>
            </w:r>
            <w:r w:rsidR="001900BA" w:rsidRPr="00F10930">
              <w:rPr>
                <w:rFonts w:ascii="Times New Roman" w:hAnsi="Times New Roman"/>
                <w:i/>
                <w:szCs w:val="24"/>
              </w:rPr>
              <w:t>lessons</w:t>
            </w:r>
            <w:r w:rsidR="009D2E2C" w:rsidRPr="00F10930">
              <w:rPr>
                <w:rFonts w:ascii="Times New Roman" w:hAnsi="Times New Roman"/>
                <w:i/>
                <w:szCs w:val="24"/>
              </w:rPr>
              <w:t>.</w:t>
            </w:r>
            <w:r w:rsidR="00902FCF" w:rsidRPr="00F10930">
              <w:rPr>
                <w:rFonts w:ascii="Times New Roman" w:hAnsi="Times New Roman"/>
                <w:i/>
                <w:szCs w:val="24"/>
              </w:rPr>
              <w:t xml:space="preserve"> Alternatively it is important to experience the town person’s views to gain a rich emotional response in the role of the bear. It is vital to unpack the grammar and language features and engage in conversations about critical literacy and hidden messages in a text. Comparing the meaning of the picture and then look at the modality of the written text would provide an excellent starting point for a discussion. </w:t>
            </w:r>
            <w:r w:rsidR="00AD6E00" w:rsidRPr="00F10930">
              <w:rPr>
                <w:rFonts w:ascii="Times New Roman" w:hAnsi="Times New Roman"/>
                <w:i/>
                <w:szCs w:val="24"/>
              </w:rPr>
              <w:t>The reason for this approach in the design of the unit is to link it to our research topic of democracy. An important feature of the text is that the bear does not have a voice. The only written response</w:t>
            </w:r>
            <w:r w:rsidR="001900BA" w:rsidRPr="00F10930">
              <w:rPr>
                <w:rFonts w:ascii="Times New Roman" w:hAnsi="Times New Roman"/>
                <w:i/>
                <w:szCs w:val="24"/>
              </w:rPr>
              <w:t xml:space="preserve"> that refers to the bear</w:t>
            </w:r>
            <w:r w:rsidR="00AD6E00" w:rsidRPr="00F10930">
              <w:rPr>
                <w:rFonts w:ascii="Times New Roman" w:hAnsi="Times New Roman"/>
                <w:i/>
                <w:szCs w:val="24"/>
              </w:rPr>
              <w:t xml:space="preserve"> is </w:t>
            </w:r>
            <w:r w:rsidR="001900BA" w:rsidRPr="00F10930">
              <w:rPr>
                <w:rFonts w:ascii="Times New Roman" w:hAnsi="Times New Roman"/>
                <w:i/>
                <w:szCs w:val="24"/>
              </w:rPr>
              <w:t xml:space="preserve">in </w:t>
            </w:r>
            <w:r w:rsidR="00AD6E00" w:rsidRPr="00F10930">
              <w:rPr>
                <w:rFonts w:ascii="Times New Roman" w:hAnsi="Times New Roman"/>
                <w:i/>
                <w:szCs w:val="24"/>
              </w:rPr>
              <w:t xml:space="preserve">the section when </w:t>
            </w:r>
            <w:r w:rsidR="001900BA" w:rsidRPr="00F10930">
              <w:rPr>
                <w:rFonts w:ascii="Times New Roman" w:hAnsi="Times New Roman"/>
                <w:i/>
                <w:szCs w:val="24"/>
              </w:rPr>
              <w:t>it</w:t>
            </w:r>
            <w:r w:rsidR="00AD6E00" w:rsidRPr="00F10930">
              <w:rPr>
                <w:rFonts w:ascii="Times New Roman" w:hAnsi="Times New Roman"/>
                <w:i/>
                <w:szCs w:val="24"/>
              </w:rPr>
              <w:t xml:space="preserve"> has had enough and lets out a ROAR! </w:t>
            </w:r>
            <w:r w:rsidR="001900BA" w:rsidRPr="00F10930">
              <w:rPr>
                <w:rFonts w:ascii="Times New Roman" w:hAnsi="Times New Roman"/>
                <w:i/>
                <w:szCs w:val="24"/>
              </w:rPr>
              <w:t>At this point forward</w:t>
            </w:r>
            <w:r w:rsidR="00AD6E00" w:rsidRPr="00F10930">
              <w:rPr>
                <w:rFonts w:ascii="Times New Roman" w:hAnsi="Times New Roman"/>
                <w:i/>
                <w:szCs w:val="24"/>
              </w:rPr>
              <w:t xml:space="preserve"> the bear is in the position of power </w:t>
            </w:r>
            <w:r w:rsidR="001900BA" w:rsidRPr="00F10930">
              <w:rPr>
                <w:rFonts w:ascii="Times New Roman" w:hAnsi="Times New Roman"/>
                <w:i/>
                <w:szCs w:val="24"/>
              </w:rPr>
              <w:t>and</w:t>
            </w:r>
            <w:r w:rsidR="00AD6E00" w:rsidRPr="00F10930">
              <w:rPr>
                <w:rFonts w:ascii="Times New Roman" w:hAnsi="Times New Roman"/>
                <w:i/>
                <w:szCs w:val="24"/>
              </w:rPr>
              <w:t xml:space="preserve"> there is no text</w:t>
            </w:r>
            <w:r w:rsidR="001900BA" w:rsidRPr="00F10930">
              <w:rPr>
                <w:rFonts w:ascii="Times New Roman" w:hAnsi="Times New Roman"/>
                <w:i/>
                <w:szCs w:val="24"/>
              </w:rPr>
              <w:t xml:space="preserve"> for the remainder of the book</w:t>
            </w:r>
            <w:r w:rsidR="00AD6E00" w:rsidRPr="00F10930">
              <w:rPr>
                <w:rFonts w:ascii="Times New Roman" w:hAnsi="Times New Roman"/>
                <w:i/>
                <w:szCs w:val="24"/>
              </w:rPr>
              <w:t xml:space="preserve">. This was an excellent opportunity for the students to create the voice of the bear. </w:t>
            </w:r>
            <w:r w:rsidR="00994080" w:rsidRPr="00F10930">
              <w:rPr>
                <w:rFonts w:ascii="Times New Roman" w:hAnsi="Times New Roman"/>
                <w:i/>
                <w:szCs w:val="24"/>
              </w:rPr>
              <w:t>This unit could be adapted for many stage levels.</w:t>
            </w:r>
          </w:p>
          <w:p w:rsidR="009D2E2C" w:rsidRPr="00F10930" w:rsidRDefault="009D2E2C" w:rsidP="00972A44">
            <w:pPr>
              <w:tabs>
                <w:tab w:val="left" w:pos="12180"/>
              </w:tabs>
              <w:rPr>
                <w:rFonts w:ascii="Times New Roman" w:hAnsi="Times New Roman"/>
                <w:i/>
                <w:szCs w:val="24"/>
              </w:rPr>
            </w:pPr>
          </w:p>
          <w:p w:rsidR="009D2E2C" w:rsidRPr="00F10930" w:rsidRDefault="009D2E2C" w:rsidP="00972A44">
            <w:pPr>
              <w:tabs>
                <w:tab w:val="left" w:pos="12180"/>
              </w:tabs>
              <w:rPr>
                <w:rFonts w:ascii="Times New Roman" w:hAnsi="Times New Roman"/>
                <w:i/>
                <w:szCs w:val="24"/>
              </w:rPr>
            </w:pPr>
          </w:p>
          <w:p w:rsidR="00B63F75" w:rsidRPr="00BB0EBD" w:rsidRDefault="00B63F75" w:rsidP="00972A44">
            <w:pPr>
              <w:tabs>
                <w:tab w:val="left" w:pos="12180"/>
              </w:tabs>
              <w:rPr>
                <w:rFonts w:ascii="Times New Roman" w:hAnsi="Times New Roman"/>
                <w:i/>
                <w:szCs w:val="24"/>
              </w:rPr>
            </w:pPr>
            <w:r w:rsidRPr="00F10930">
              <w:rPr>
                <w:rFonts w:ascii="Times New Roman" w:hAnsi="Times New Roman"/>
                <w:i/>
                <w:szCs w:val="24"/>
              </w:rPr>
              <w:t>A unit of work written by Sandra Hughes for Year 5</w:t>
            </w:r>
            <w:r w:rsidR="001A4AFD" w:rsidRPr="00F10930">
              <w:rPr>
                <w:rFonts w:ascii="Times New Roman" w:hAnsi="Times New Roman"/>
                <w:i/>
                <w:szCs w:val="24"/>
              </w:rPr>
              <w:t xml:space="preserve"> at North Sydney Demonstration School</w:t>
            </w:r>
          </w:p>
        </w:tc>
      </w:tr>
      <w:tr w:rsidR="004E12A0" w:rsidTr="00B17575">
        <w:trPr>
          <w:trHeight w:val="561"/>
        </w:trPr>
        <w:tc>
          <w:tcPr>
            <w:tcW w:w="13936" w:type="dxa"/>
            <w:shd w:val="clear" w:color="auto" w:fill="D9D9D9" w:themeFill="background1" w:themeFillShade="D9"/>
          </w:tcPr>
          <w:p w:rsidR="00070687" w:rsidRPr="003229E1" w:rsidRDefault="004E12A0" w:rsidP="003229E1">
            <w:pPr>
              <w:rPr>
                <w:rFonts w:ascii="Times New Roman" w:hAnsi="Times New Roman"/>
                <w:szCs w:val="24"/>
              </w:rPr>
            </w:pPr>
            <w:r w:rsidRPr="003E3AB0">
              <w:rPr>
                <w:rFonts w:ascii="Times New Roman" w:hAnsi="Times New Roman"/>
                <w:b/>
                <w:sz w:val="32"/>
                <w:szCs w:val="32"/>
              </w:rPr>
              <w:lastRenderedPageBreak/>
              <w:t xml:space="preserve">Situational Analysis: </w:t>
            </w:r>
            <w:r w:rsidR="003229E1" w:rsidRPr="003229E1">
              <w:rPr>
                <w:rFonts w:ascii="Times New Roman" w:hAnsi="Times New Roman"/>
                <w:szCs w:val="24"/>
              </w:rPr>
              <w:t>North Sydney Demonstration School is located in North Sydney CBD area</w:t>
            </w:r>
            <w:r w:rsidR="003229E1">
              <w:rPr>
                <w:rFonts w:ascii="Times New Roman" w:hAnsi="Times New Roman"/>
                <w:szCs w:val="24"/>
              </w:rPr>
              <w:t>. We have a high ESL population. A lot of our enrolments are from outside the area due to working parents based in North Sydney. Being a demonstration school we are linked and work closely with the University of Sydney and are active participants of actions research projects.</w:t>
            </w:r>
          </w:p>
        </w:tc>
      </w:tr>
      <w:tr w:rsidR="004E12A0" w:rsidTr="00B17575">
        <w:trPr>
          <w:trHeight w:val="561"/>
        </w:trPr>
        <w:tc>
          <w:tcPr>
            <w:tcW w:w="13936" w:type="dxa"/>
            <w:shd w:val="clear" w:color="auto" w:fill="D9D9D9" w:themeFill="background1" w:themeFillShade="D9"/>
          </w:tcPr>
          <w:p w:rsidR="004E12A0" w:rsidRPr="003E3AB0" w:rsidRDefault="004E12A0" w:rsidP="0043559C">
            <w:pPr>
              <w:tabs>
                <w:tab w:val="left" w:pos="2180"/>
                <w:tab w:val="center" w:pos="6860"/>
                <w:tab w:val="left" w:pos="10013"/>
              </w:tabs>
              <w:rPr>
                <w:rFonts w:ascii="Times New Roman" w:hAnsi="Times New Roman"/>
                <w:b/>
                <w:sz w:val="32"/>
                <w:szCs w:val="32"/>
              </w:rPr>
            </w:pPr>
            <w:r w:rsidRPr="003E3AB0">
              <w:rPr>
                <w:rFonts w:ascii="Times New Roman" w:hAnsi="Times New Roman"/>
                <w:b/>
                <w:sz w:val="32"/>
                <w:szCs w:val="32"/>
              </w:rPr>
              <w:t>Implementation Information</w:t>
            </w:r>
          </w:p>
          <w:p w:rsidR="00F7691A" w:rsidRPr="003E3AB0" w:rsidRDefault="00F7691A" w:rsidP="0043559C">
            <w:pPr>
              <w:tabs>
                <w:tab w:val="left" w:pos="2180"/>
                <w:tab w:val="center" w:pos="6860"/>
                <w:tab w:val="left" w:pos="10013"/>
              </w:tabs>
              <w:rPr>
                <w:rFonts w:ascii="Times New Roman" w:hAnsi="Times New Roman"/>
                <w:b/>
                <w:sz w:val="32"/>
                <w:szCs w:val="32"/>
              </w:rPr>
            </w:pPr>
          </w:p>
          <w:p w:rsidR="004E12A0" w:rsidRDefault="00F7691A" w:rsidP="00F7691A">
            <w:pPr>
              <w:tabs>
                <w:tab w:val="left" w:pos="12180"/>
              </w:tabs>
              <w:rPr>
                <w:rFonts w:ascii="Times New Roman" w:hAnsi="Times New Roman"/>
                <w:szCs w:val="24"/>
              </w:rPr>
            </w:pPr>
            <w:r w:rsidRPr="00F7691A">
              <w:rPr>
                <w:rFonts w:ascii="Times New Roman" w:hAnsi="Times New Roman"/>
                <w:szCs w:val="24"/>
              </w:rPr>
              <w:t xml:space="preserve">The unit has been organised into sessions.  The intention is to create a flexible classroom time table that would allow students to complete activities in their entirety to create a rich learning experience. The </w:t>
            </w:r>
            <w:r w:rsidR="00AD1C3E">
              <w:rPr>
                <w:rFonts w:ascii="Times New Roman" w:hAnsi="Times New Roman"/>
                <w:szCs w:val="24"/>
              </w:rPr>
              <w:t xml:space="preserve">activities </w:t>
            </w:r>
            <w:r w:rsidR="00AD1C3E" w:rsidRPr="00F7691A">
              <w:rPr>
                <w:rFonts w:ascii="Times New Roman" w:hAnsi="Times New Roman"/>
                <w:szCs w:val="24"/>
              </w:rPr>
              <w:t>are</w:t>
            </w:r>
            <w:r w:rsidRPr="00F7691A">
              <w:rPr>
                <w:rFonts w:ascii="Times New Roman" w:hAnsi="Times New Roman"/>
                <w:szCs w:val="24"/>
              </w:rPr>
              <w:t xml:space="preserve"> linked together</w:t>
            </w:r>
            <w:r>
              <w:rPr>
                <w:rFonts w:ascii="Times New Roman" w:hAnsi="Times New Roman"/>
                <w:szCs w:val="24"/>
              </w:rPr>
              <w:t xml:space="preserve"> to ensure cohesion. It is up to the teacher and</w:t>
            </w:r>
            <w:r w:rsidR="00A75CEB">
              <w:rPr>
                <w:rFonts w:ascii="Times New Roman" w:hAnsi="Times New Roman"/>
                <w:szCs w:val="24"/>
              </w:rPr>
              <w:t xml:space="preserve"> the personality of their class</w:t>
            </w:r>
            <w:r>
              <w:rPr>
                <w:rFonts w:ascii="Times New Roman" w:hAnsi="Times New Roman"/>
                <w:szCs w:val="24"/>
              </w:rPr>
              <w:t xml:space="preserve"> </w:t>
            </w:r>
            <w:r w:rsidR="00A75CEB">
              <w:rPr>
                <w:rFonts w:ascii="Times New Roman" w:hAnsi="Times New Roman"/>
                <w:szCs w:val="24"/>
              </w:rPr>
              <w:t>the</w:t>
            </w:r>
            <w:r>
              <w:rPr>
                <w:rFonts w:ascii="Times New Roman" w:hAnsi="Times New Roman"/>
                <w:szCs w:val="24"/>
              </w:rPr>
              <w:t xml:space="preserve"> time they would like to invest into each experience. </w:t>
            </w:r>
          </w:p>
          <w:p w:rsidR="000E24D7" w:rsidRDefault="000E24D7" w:rsidP="00F7691A">
            <w:pPr>
              <w:tabs>
                <w:tab w:val="left" w:pos="12180"/>
              </w:tabs>
              <w:rPr>
                <w:rFonts w:ascii="Times New Roman" w:hAnsi="Times New Roman"/>
                <w:szCs w:val="24"/>
              </w:rPr>
            </w:pPr>
          </w:p>
          <w:p w:rsidR="00F7691A" w:rsidRPr="00F7691A" w:rsidRDefault="00F7691A" w:rsidP="009B1885">
            <w:pPr>
              <w:tabs>
                <w:tab w:val="left" w:pos="12180"/>
              </w:tabs>
              <w:rPr>
                <w:rFonts w:ascii="Times New Roman" w:hAnsi="Times New Roman"/>
                <w:szCs w:val="24"/>
              </w:rPr>
            </w:pPr>
          </w:p>
        </w:tc>
      </w:tr>
      <w:tr w:rsidR="009B1885" w:rsidTr="00B17575">
        <w:trPr>
          <w:trHeight w:val="561"/>
        </w:trPr>
        <w:tc>
          <w:tcPr>
            <w:tcW w:w="13936" w:type="dxa"/>
            <w:shd w:val="clear" w:color="auto" w:fill="D9D9D9" w:themeFill="background1" w:themeFillShade="D9"/>
          </w:tcPr>
          <w:p w:rsidR="00394951" w:rsidRDefault="009B1885" w:rsidP="009B1885">
            <w:pPr>
              <w:tabs>
                <w:tab w:val="left" w:pos="12180"/>
              </w:tabs>
              <w:rPr>
                <w:rFonts w:ascii="Times New Roman" w:hAnsi="Times New Roman"/>
                <w:b/>
                <w:sz w:val="32"/>
                <w:szCs w:val="32"/>
              </w:rPr>
            </w:pPr>
            <w:r w:rsidRPr="000E24D7">
              <w:rPr>
                <w:rFonts w:ascii="Times New Roman" w:hAnsi="Times New Roman"/>
                <w:b/>
                <w:sz w:val="32"/>
                <w:szCs w:val="32"/>
              </w:rPr>
              <w:t>Text Type</w:t>
            </w:r>
            <w:r>
              <w:rPr>
                <w:rFonts w:ascii="Times New Roman" w:hAnsi="Times New Roman"/>
                <w:b/>
                <w:sz w:val="32"/>
                <w:szCs w:val="32"/>
              </w:rPr>
              <w:t xml:space="preserve"> </w:t>
            </w:r>
            <w:r w:rsidRPr="000E24D7">
              <w:rPr>
                <w:rFonts w:ascii="Times New Roman" w:hAnsi="Times New Roman"/>
                <w:b/>
                <w:sz w:val="32"/>
                <w:szCs w:val="32"/>
              </w:rPr>
              <w:t>Focus</w:t>
            </w:r>
          </w:p>
          <w:p w:rsidR="009B1885" w:rsidRDefault="009B1885" w:rsidP="009B1885">
            <w:pPr>
              <w:tabs>
                <w:tab w:val="left" w:pos="12180"/>
              </w:tabs>
              <w:rPr>
                <w:rFonts w:ascii="Times New Roman" w:hAnsi="Times New Roman"/>
                <w:szCs w:val="24"/>
              </w:rPr>
            </w:pPr>
            <w:r w:rsidRPr="009B1885">
              <w:rPr>
                <w:rFonts w:ascii="Times New Roman" w:hAnsi="Times New Roman"/>
                <w:szCs w:val="24"/>
              </w:rPr>
              <w:t>Persuasive Response Writing in Expositions</w:t>
            </w:r>
          </w:p>
          <w:p w:rsidR="009B1885" w:rsidRDefault="009B1885" w:rsidP="009B1885">
            <w:pPr>
              <w:tabs>
                <w:tab w:val="left" w:pos="12180"/>
              </w:tabs>
              <w:rPr>
                <w:rFonts w:ascii="Times New Roman" w:hAnsi="Times New Roman"/>
                <w:szCs w:val="24"/>
              </w:rPr>
            </w:pPr>
          </w:p>
          <w:p w:rsidR="009B1885" w:rsidRPr="009B1885" w:rsidRDefault="009B1885" w:rsidP="009B1885">
            <w:pPr>
              <w:tabs>
                <w:tab w:val="left" w:pos="12180"/>
              </w:tabs>
              <w:rPr>
                <w:rFonts w:ascii="Times New Roman" w:hAnsi="Times New Roman"/>
                <w:b/>
                <w:sz w:val="32"/>
                <w:szCs w:val="32"/>
              </w:rPr>
            </w:pPr>
            <w:r w:rsidRPr="009B1885">
              <w:rPr>
                <w:rFonts w:ascii="Times New Roman" w:hAnsi="Times New Roman"/>
                <w:b/>
                <w:sz w:val="32"/>
                <w:szCs w:val="32"/>
              </w:rPr>
              <w:t xml:space="preserve">Grammar Focus: </w:t>
            </w:r>
            <w:r w:rsidRPr="009B1885">
              <w:rPr>
                <w:rFonts w:ascii="Times New Roman" w:hAnsi="Times New Roman"/>
                <w:b/>
                <w:szCs w:val="24"/>
                <w:u w:val="single"/>
              </w:rPr>
              <w:t>Cohesion</w:t>
            </w:r>
            <w:r>
              <w:rPr>
                <w:rFonts w:ascii="Times New Roman" w:hAnsi="Times New Roman"/>
                <w:szCs w:val="24"/>
              </w:rPr>
              <w:t>- pronoun, topic sentences and theme</w:t>
            </w:r>
            <w:r w:rsidR="00B30F7F">
              <w:rPr>
                <w:rFonts w:ascii="Times New Roman" w:hAnsi="Times New Roman"/>
                <w:szCs w:val="24"/>
              </w:rPr>
              <w:t xml:space="preserve">. </w:t>
            </w:r>
            <w:r w:rsidR="00B30F7F" w:rsidRPr="00B30F7F">
              <w:rPr>
                <w:rFonts w:ascii="Times New Roman" w:hAnsi="Times New Roman"/>
                <w:b/>
                <w:szCs w:val="24"/>
                <w:u w:val="single"/>
              </w:rPr>
              <w:t>Building Verb groups</w:t>
            </w:r>
            <w:r w:rsidR="00B30F7F">
              <w:rPr>
                <w:rFonts w:ascii="Times New Roman" w:hAnsi="Times New Roman"/>
                <w:szCs w:val="24"/>
              </w:rPr>
              <w:t>- saying and thinking.</w:t>
            </w:r>
            <w:r w:rsidR="00B366F9">
              <w:rPr>
                <w:rFonts w:ascii="Times New Roman" w:hAnsi="Times New Roman"/>
                <w:szCs w:val="24"/>
              </w:rPr>
              <w:t xml:space="preserve"> </w:t>
            </w:r>
            <w:r w:rsidR="00B366F9" w:rsidRPr="00B366F9">
              <w:rPr>
                <w:rFonts w:ascii="Times New Roman" w:hAnsi="Times New Roman"/>
                <w:b/>
                <w:szCs w:val="24"/>
                <w:u w:val="single"/>
              </w:rPr>
              <w:t>Modality</w:t>
            </w:r>
            <w:r w:rsidR="00B366F9">
              <w:rPr>
                <w:rFonts w:ascii="Times New Roman" w:hAnsi="Times New Roman"/>
                <w:szCs w:val="24"/>
              </w:rPr>
              <w:t>- high and low uses of modality.</w:t>
            </w:r>
          </w:p>
          <w:p w:rsidR="009B1885" w:rsidRPr="003E3AB0" w:rsidRDefault="009B1885" w:rsidP="0043559C">
            <w:pPr>
              <w:tabs>
                <w:tab w:val="left" w:pos="2180"/>
                <w:tab w:val="center" w:pos="6860"/>
                <w:tab w:val="left" w:pos="10013"/>
              </w:tabs>
              <w:rPr>
                <w:rFonts w:ascii="Times New Roman" w:hAnsi="Times New Roman"/>
                <w:b/>
                <w:sz w:val="32"/>
                <w:szCs w:val="32"/>
              </w:rPr>
            </w:pPr>
          </w:p>
        </w:tc>
      </w:tr>
      <w:tr w:rsidR="008F1010" w:rsidTr="00B17575">
        <w:trPr>
          <w:trHeight w:val="561"/>
        </w:trPr>
        <w:tc>
          <w:tcPr>
            <w:tcW w:w="13936" w:type="dxa"/>
            <w:shd w:val="clear" w:color="auto" w:fill="D9D9D9" w:themeFill="background1" w:themeFillShade="D9"/>
          </w:tcPr>
          <w:p w:rsidR="008F1010" w:rsidRDefault="008F1010" w:rsidP="009B1885">
            <w:pPr>
              <w:tabs>
                <w:tab w:val="left" w:pos="12180"/>
              </w:tabs>
              <w:rPr>
                <w:rFonts w:ascii="Times New Roman" w:hAnsi="Times New Roman"/>
                <w:b/>
                <w:sz w:val="32"/>
                <w:szCs w:val="32"/>
              </w:rPr>
            </w:pPr>
            <w:r>
              <w:rPr>
                <w:rFonts w:ascii="Times New Roman" w:hAnsi="Times New Roman"/>
                <w:b/>
                <w:sz w:val="32"/>
                <w:szCs w:val="32"/>
              </w:rPr>
              <w:t>Resources to Support this Unit</w:t>
            </w:r>
          </w:p>
          <w:p w:rsidR="008F1010" w:rsidRDefault="008F1010" w:rsidP="008F1010">
            <w:pPr>
              <w:pStyle w:val="ListParagraph"/>
              <w:numPr>
                <w:ilvl w:val="0"/>
                <w:numId w:val="9"/>
              </w:numPr>
              <w:tabs>
                <w:tab w:val="left" w:pos="12180"/>
              </w:tabs>
              <w:rPr>
                <w:rFonts w:ascii="Times New Roman" w:hAnsi="Times New Roman"/>
                <w:szCs w:val="24"/>
              </w:rPr>
            </w:pPr>
            <w:r>
              <w:rPr>
                <w:rFonts w:ascii="Times New Roman" w:hAnsi="Times New Roman"/>
                <w:szCs w:val="24"/>
              </w:rPr>
              <w:t xml:space="preserve">The Great Bear by Libby Gleeson  and </w:t>
            </w:r>
            <w:r w:rsidRPr="008F1010">
              <w:rPr>
                <w:rFonts w:ascii="Times New Roman" w:hAnsi="Times New Roman"/>
                <w:szCs w:val="24"/>
              </w:rPr>
              <w:t>Armin Greder</w:t>
            </w:r>
          </w:p>
          <w:p w:rsidR="008F1010" w:rsidRDefault="008F1010" w:rsidP="008F1010">
            <w:pPr>
              <w:pStyle w:val="ListParagraph"/>
              <w:numPr>
                <w:ilvl w:val="0"/>
                <w:numId w:val="9"/>
              </w:numPr>
              <w:tabs>
                <w:tab w:val="left" w:pos="12180"/>
              </w:tabs>
              <w:rPr>
                <w:rFonts w:ascii="Times New Roman" w:hAnsi="Times New Roman"/>
                <w:szCs w:val="24"/>
              </w:rPr>
            </w:pPr>
            <w:r>
              <w:rPr>
                <w:rFonts w:ascii="Times New Roman" w:hAnsi="Times New Roman"/>
                <w:szCs w:val="24"/>
              </w:rPr>
              <w:t>Writing like a Writer by Libby Gleeson ( for background knowledge on how narratives are constructed by the author)</w:t>
            </w:r>
          </w:p>
          <w:p w:rsidR="008F1010" w:rsidRDefault="00E30B08" w:rsidP="008F1010">
            <w:pPr>
              <w:pStyle w:val="ListParagraph"/>
              <w:numPr>
                <w:ilvl w:val="0"/>
                <w:numId w:val="9"/>
              </w:numPr>
              <w:tabs>
                <w:tab w:val="left" w:pos="12180"/>
              </w:tabs>
              <w:rPr>
                <w:rFonts w:ascii="Times New Roman" w:hAnsi="Times New Roman"/>
                <w:szCs w:val="24"/>
              </w:rPr>
            </w:pPr>
            <w:r>
              <w:rPr>
                <w:rFonts w:ascii="Times New Roman" w:hAnsi="Times New Roman"/>
                <w:szCs w:val="24"/>
              </w:rPr>
              <w:t xml:space="preserve">A Grammar Companion: for primary teachers by Beverly </w:t>
            </w:r>
            <w:proofErr w:type="spellStart"/>
            <w:r>
              <w:rPr>
                <w:rFonts w:ascii="Times New Roman" w:hAnsi="Times New Roman"/>
                <w:szCs w:val="24"/>
              </w:rPr>
              <w:t>Derewianka</w:t>
            </w:r>
            <w:proofErr w:type="spellEnd"/>
          </w:p>
          <w:p w:rsidR="00E30B08" w:rsidRDefault="00E30B08" w:rsidP="008F1010">
            <w:pPr>
              <w:pStyle w:val="ListParagraph"/>
              <w:numPr>
                <w:ilvl w:val="0"/>
                <w:numId w:val="9"/>
              </w:numPr>
              <w:tabs>
                <w:tab w:val="left" w:pos="12180"/>
              </w:tabs>
              <w:rPr>
                <w:rFonts w:ascii="Times New Roman" w:hAnsi="Times New Roman"/>
                <w:szCs w:val="24"/>
              </w:rPr>
            </w:pPr>
            <w:r>
              <w:rPr>
                <w:rFonts w:ascii="Times New Roman" w:hAnsi="Times New Roman"/>
                <w:szCs w:val="24"/>
              </w:rPr>
              <w:t xml:space="preserve">Grammar and Meaning: An introduction for primary teachers By Louise </w:t>
            </w:r>
            <w:proofErr w:type="spellStart"/>
            <w:r>
              <w:rPr>
                <w:rFonts w:ascii="Times New Roman" w:hAnsi="Times New Roman"/>
                <w:szCs w:val="24"/>
              </w:rPr>
              <w:t>Droga</w:t>
            </w:r>
            <w:proofErr w:type="spellEnd"/>
            <w:r>
              <w:rPr>
                <w:rFonts w:ascii="Times New Roman" w:hAnsi="Times New Roman"/>
                <w:szCs w:val="24"/>
              </w:rPr>
              <w:t xml:space="preserve"> and Sally Humphrey</w:t>
            </w:r>
          </w:p>
          <w:p w:rsidR="00E30B08" w:rsidRDefault="009735B2" w:rsidP="008F1010">
            <w:pPr>
              <w:pStyle w:val="ListParagraph"/>
              <w:numPr>
                <w:ilvl w:val="0"/>
                <w:numId w:val="9"/>
              </w:numPr>
              <w:tabs>
                <w:tab w:val="left" w:pos="12180"/>
              </w:tabs>
              <w:rPr>
                <w:rFonts w:ascii="Times New Roman" w:hAnsi="Times New Roman"/>
                <w:szCs w:val="24"/>
              </w:rPr>
            </w:pPr>
            <w:r>
              <w:rPr>
                <w:rFonts w:ascii="Times New Roman" w:hAnsi="Times New Roman"/>
                <w:szCs w:val="24"/>
              </w:rPr>
              <w:t xml:space="preserve">English Syllabus: Grammar Scope and Sequence pp 74 </w:t>
            </w:r>
            <w:r w:rsidR="00683448">
              <w:rPr>
                <w:rFonts w:ascii="Times New Roman" w:hAnsi="Times New Roman"/>
                <w:szCs w:val="24"/>
              </w:rPr>
              <w:t>–</w:t>
            </w:r>
            <w:r>
              <w:rPr>
                <w:rFonts w:ascii="Times New Roman" w:hAnsi="Times New Roman"/>
                <w:szCs w:val="24"/>
              </w:rPr>
              <w:t xml:space="preserve"> 75</w:t>
            </w:r>
          </w:p>
          <w:p w:rsidR="00683448" w:rsidRPr="008F1010" w:rsidRDefault="00683448" w:rsidP="008F1010">
            <w:pPr>
              <w:pStyle w:val="ListParagraph"/>
              <w:numPr>
                <w:ilvl w:val="0"/>
                <w:numId w:val="9"/>
              </w:numPr>
              <w:tabs>
                <w:tab w:val="left" w:pos="12180"/>
              </w:tabs>
              <w:rPr>
                <w:rFonts w:ascii="Times New Roman" w:hAnsi="Times New Roman"/>
                <w:szCs w:val="24"/>
              </w:rPr>
            </w:pPr>
            <w:r>
              <w:rPr>
                <w:rFonts w:ascii="Times New Roman" w:hAnsi="Times New Roman"/>
                <w:szCs w:val="24"/>
              </w:rPr>
              <w:t>Beyond Reading Wars by Robyn Ewing</w:t>
            </w:r>
          </w:p>
        </w:tc>
      </w:tr>
      <w:tr w:rsidR="004E12A0" w:rsidTr="00B17575">
        <w:trPr>
          <w:trHeight w:val="561"/>
        </w:trPr>
        <w:tc>
          <w:tcPr>
            <w:tcW w:w="13936" w:type="dxa"/>
            <w:shd w:val="clear" w:color="auto" w:fill="D9D9D9" w:themeFill="background1" w:themeFillShade="D9"/>
          </w:tcPr>
          <w:p w:rsidR="004E12A0" w:rsidRPr="003E3AB0" w:rsidRDefault="004E12A0" w:rsidP="0043559C">
            <w:pPr>
              <w:tabs>
                <w:tab w:val="left" w:pos="2180"/>
                <w:tab w:val="center" w:pos="6860"/>
                <w:tab w:val="left" w:pos="10013"/>
              </w:tabs>
              <w:rPr>
                <w:rFonts w:ascii="Times New Roman" w:hAnsi="Times New Roman"/>
                <w:b/>
                <w:sz w:val="32"/>
                <w:szCs w:val="32"/>
              </w:rPr>
            </w:pPr>
            <w:r w:rsidRPr="003E3AB0">
              <w:rPr>
                <w:rFonts w:ascii="Times New Roman" w:hAnsi="Times New Roman"/>
                <w:b/>
                <w:sz w:val="32"/>
                <w:szCs w:val="32"/>
              </w:rPr>
              <w:t xml:space="preserve">Assessment Opportunities: These are marked with </w:t>
            </w:r>
            <w:proofErr w:type="gramStart"/>
            <w:r w:rsidRPr="003E3AB0">
              <w:rPr>
                <w:rFonts w:ascii="Times New Roman" w:hAnsi="Times New Roman"/>
                <w:b/>
                <w:sz w:val="32"/>
                <w:szCs w:val="32"/>
              </w:rPr>
              <w:t>an</w:t>
            </w:r>
            <w:proofErr w:type="gramEnd"/>
            <w:r w:rsidRPr="003E3AB0">
              <w:rPr>
                <w:rFonts w:ascii="Times New Roman" w:hAnsi="Times New Roman"/>
                <w:b/>
                <w:sz w:val="32"/>
                <w:szCs w:val="32"/>
              </w:rPr>
              <w:t xml:space="preserve"> </w:t>
            </w:r>
            <w:r w:rsidRPr="003E3AB0">
              <w:rPr>
                <w:rFonts w:ascii="Times New Roman" w:hAnsi="Times New Roman"/>
                <w:b/>
                <w:sz w:val="32"/>
                <w:szCs w:val="32"/>
              </w:rPr>
              <w:sym w:font="Wingdings" w:char="F04A"/>
            </w:r>
            <w:r w:rsidRPr="003E3AB0">
              <w:rPr>
                <w:rFonts w:ascii="Times New Roman" w:hAnsi="Times New Roman"/>
                <w:b/>
                <w:sz w:val="32"/>
                <w:szCs w:val="32"/>
              </w:rPr>
              <w:t xml:space="preserve"> throughout the unit. </w:t>
            </w:r>
          </w:p>
          <w:p w:rsidR="009B702E" w:rsidRDefault="009B702E" w:rsidP="0043559C">
            <w:pPr>
              <w:tabs>
                <w:tab w:val="left" w:pos="2180"/>
                <w:tab w:val="center" w:pos="6860"/>
                <w:tab w:val="left" w:pos="10013"/>
              </w:tabs>
              <w:rPr>
                <w:rFonts w:ascii="Times New Roman" w:hAnsi="Times New Roman"/>
                <w:b/>
                <w:szCs w:val="24"/>
              </w:rPr>
            </w:pPr>
          </w:p>
          <w:p w:rsidR="009B702E" w:rsidRPr="009108BD" w:rsidRDefault="009B702E" w:rsidP="009B702E">
            <w:pPr>
              <w:pStyle w:val="ListParagraph"/>
              <w:numPr>
                <w:ilvl w:val="0"/>
                <w:numId w:val="8"/>
              </w:numPr>
              <w:tabs>
                <w:tab w:val="left" w:pos="2180"/>
                <w:tab w:val="center" w:pos="6860"/>
                <w:tab w:val="left" w:pos="10013"/>
              </w:tabs>
              <w:rPr>
                <w:rFonts w:ascii="Times New Roman" w:hAnsi="Times New Roman"/>
                <w:szCs w:val="24"/>
              </w:rPr>
            </w:pPr>
            <w:r w:rsidRPr="009108BD">
              <w:rPr>
                <w:rFonts w:ascii="Times New Roman" w:hAnsi="Times New Roman"/>
                <w:szCs w:val="24"/>
              </w:rPr>
              <w:t>Pre and post assessment linked to an assessment rubric;</w:t>
            </w:r>
          </w:p>
          <w:p w:rsidR="009B702E" w:rsidRPr="00FB7412" w:rsidRDefault="00657DDB" w:rsidP="009B702E">
            <w:pPr>
              <w:pStyle w:val="ListParagraph"/>
              <w:numPr>
                <w:ilvl w:val="0"/>
                <w:numId w:val="8"/>
              </w:numPr>
              <w:tabs>
                <w:tab w:val="left" w:pos="2180"/>
                <w:tab w:val="center" w:pos="6860"/>
                <w:tab w:val="left" w:pos="10013"/>
              </w:tabs>
              <w:rPr>
                <w:rFonts w:ascii="Times New Roman" w:hAnsi="Times New Roman"/>
                <w:b/>
                <w:szCs w:val="24"/>
              </w:rPr>
            </w:pPr>
            <w:r w:rsidRPr="009108BD">
              <w:rPr>
                <w:rFonts w:ascii="Times New Roman" w:hAnsi="Times New Roman"/>
                <w:szCs w:val="24"/>
              </w:rPr>
              <w:t>Writing in role</w:t>
            </w:r>
          </w:p>
          <w:p w:rsidR="00FC4F65" w:rsidRPr="00FB7412" w:rsidRDefault="00FB7412" w:rsidP="00394951">
            <w:pPr>
              <w:tabs>
                <w:tab w:val="left" w:pos="2180"/>
                <w:tab w:val="center" w:pos="6860"/>
                <w:tab w:val="left" w:pos="10013"/>
              </w:tabs>
              <w:ind w:left="360"/>
              <w:rPr>
                <w:rFonts w:ascii="Times New Roman" w:hAnsi="Times New Roman"/>
                <w:b/>
                <w:szCs w:val="24"/>
              </w:rPr>
            </w:pPr>
            <w:r>
              <w:rPr>
                <w:rFonts w:ascii="Times New Roman" w:hAnsi="Times New Roman"/>
                <w:b/>
                <w:szCs w:val="24"/>
              </w:rPr>
              <w:t xml:space="preserve">There are many </w:t>
            </w:r>
            <w:r w:rsidRPr="00FB7412">
              <w:rPr>
                <w:rFonts w:ascii="Times New Roman" w:hAnsi="Times New Roman"/>
                <w:b/>
                <w:szCs w:val="24"/>
              </w:rPr>
              <w:sym w:font="Wingdings" w:char="F04A"/>
            </w:r>
            <w:r>
              <w:rPr>
                <w:rFonts w:ascii="Times New Roman" w:hAnsi="Times New Roman"/>
                <w:b/>
                <w:szCs w:val="24"/>
              </w:rPr>
              <w:t xml:space="preserve"> </w:t>
            </w:r>
            <w:r w:rsidR="00AD1C3E">
              <w:rPr>
                <w:rFonts w:ascii="Times New Roman" w:hAnsi="Times New Roman"/>
                <w:b/>
                <w:szCs w:val="24"/>
              </w:rPr>
              <w:t>opportunities</w:t>
            </w:r>
            <w:r>
              <w:rPr>
                <w:rFonts w:ascii="Times New Roman" w:hAnsi="Times New Roman"/>
                <w:b/>
                <w:szCs w:val="24"/>
              </w:rPr>
              <w:t xml:space="preserve"> during the unit. Most are observational that will inform the teacher that students are ready to move ahead in the unit. The assessments </w:t>
            </w:r>
            <w:r w:rsidRPr="00FB7412">
              <w:rPr>
                <w:rFonts w:ascii="Times New Roman" w:hAnsi="Times New Roman"/>
                <w:b/>
                <w:szCs w:val="24"/>
              </w:rPr>
              <w:sym w:font="Wingdings" w:char="F04A"/>
            </w:r>
            <w:r>
              <w:rPr>
                <w:rFonts w:ascii="Times New Roman" w:hAnsi="Times New Roman"/>
                <w:b/>
                <w:szCs w:val="24"/>
              </w:rPr>
              <w:t xml:space="preserve"> that are listed above are formal </w:t>
            </w:r>
            <w:r w:rsidR="00AD1C3E">
              <w:rPr>
                <w:rFonts w:ascii="Times New Roman" w:hAnsi="Times New Roman"/>
                <w:b/>
                <w:szCs w:val="24"/>
              </w:rPr>
              <w:t>opportunities</w:t>
            </w:r>
            <w:r>
              <w:rPr>
                <w:rFonts w:ascii="Times New Roman" w:hAnsi="Times New Roman"/>
                <w:b/>
                <w:szCs w:val="24"/>
              </w:rPr>
              <w:t>.</w:t>
            </w:r>
          </w:p>
        </w:tc>
      </w:tr>
      <w:tr w:rsidR="004E12A0" w:rsidTr="00B17575">
        <w:trPr>
          <w:trHeight w:val="615"/>
        </w:trPr>
        <w:tc>
          <w:tcPr>
            <w:tcW w:w="13936" w:type="dxa"/>
            <w:shd w:val="clear" w:color="auto" w:fill="D9D9D9" w:themeFill="background1" w:themeFillShade="D9"/>
          </w:tcPr>
          <w:p w:rsidR="004E12A0" w:rsidRDefault="004E12A0" w:rsidP="00972A44">
            <w:pPr>
              <w:rPr>
                <w:rFonts w:ascii="Times New Roman" w:hAnsi="Times New Roman"/>
                <w:i/>
                <w:sz w:val="32"/>
                <w:szCs w:val="32"/>
              </w:rPr>
            </w:pPr>
            <w:r w:rsidRPr="00972A36">
              <w:rPr>
                <w:rFonts w:ascii="Times New Roman" w:hAnsi="Times New Roman"/>
                <w:b/>
                <w:sz w:val="32"/>
                <w:szCs w:val="32"/>
              </w:rPr>
              <w:lastRenderedPageBreak/>
              <w:t xml:space="preserve">Key Learning Areas: </w:t>
            </w:r>
            <w:r w:rsidRPr="00972A36">
              <w:rPr>
                <w:rFonts w:ascii="Times New Roman" w:hAnsi="Times New Roman"/>
                <w:i/>
                <w:sz w:val="32"/>
                <w:szCs w:val="32"/>
              </w:rPr>
              <w:t>English and CAPA</w:t>
            </w:r>
          </w:p>
          <w:p w:rsidR="004E12A0" w:rsidRPr="00770A59" w:rsidRDefault="004E12A0" w:rsidP="00972A44">
            <w:pPr>
              <w:rPr>
                <w:rFonts w:ascii="Times New Roman" w:hAnsi="Times New Roman"/>
                <w:b/>
                <w:i/>
              </w:rPr>
            </w:pPr>
            <w:r w:rsidRPr="00770A59">
              <w:rPr>
                <w:rFonts w:ascii="Times New Roman" w:hAnsi="Times New Roman"/>
                <w:b/>
                <w:i/>
              </w:rPr>
              <w:t>Talking and Listening</w:t>
            </w:r>
          </w:p>
          <w:p w:rsidR="004E12A0" w:rsidRDefault="004E12A0" w:rsidP="00972A44">
            <w:pPr>
              <w:rPr>
                <w:rFonts w:ascii="Times New Roman" w:hAnsi="Times New Roman"/>
                <w:i/>
              </w:rPr>
            </w:pPr>
            <w:r>
              <w:rPr>
                <w:rFonts w:ascii="Times New Roman" w:hAnsi="Times New Roman"/>
                <w:i/>
              </w:rPr>
              <w:t>TS3.1: Communicates effectively for a range of purposes and with a variety of audiences to express well-developed, well organised ideas dealing with more challenging topics.</w:t>
            </w:r>
          </w:p>
          <w:p w:rsidR="004E12A0" w:rsidRPr="00770A59" w:rsidRDefault="004E12A0" w:rsidP="00972A44">
            <w:pPr>
              <w:rPr>
                <w:rFonts w:ascii="Times New Roman" w:hAnsi="Times New Roman"/>
                <w:b/>
                <w:i/>
              </w:rPr>
            </w:pPr>
            <w:r w:rsidRPr="00770A59">
              <w:rPr>
                <w:rFonts w:ascii="Times New Roman" w:hAnsi="Times New Roman"/>
                <w:b/>
                <w:i/>
              </w:rPr>
              <w:t>Reading</w:t>
            </w:r>
          </w:p>
          <w:p w:rsidR="004E12A0" w:rsidRDefault="004E12A0" w:rsidP="00972A44">
            <w:pPr>
              <w:rPr>
                <w:rFonts w:ascii="Times New Roman" w:hAnsi="Times New Roman"/>
                <w:i/>
              </w:rPr>
            </w:pPr>
            <w:r>
              <w:rPr>
                <w:rFonts w:ascii="Times New Roman" w:hAnsi="Times New Roman"/>
                <w:i/>
              </w:rPr>
              <w:t>RS3.7: Considers how change of aspects of a text can alter people’s interpretation of meaning.</w:t>
            </w:r>
          </w:p>
          <w:p w:rsidR="004E12A0" w:rsidRDefault="004E12A0" w:rsidP="00972A44">
            <w:pPr>
              <w:rPr>
                <w:rFonts w:ascii="Times New Roman" w:hAnsi="Times New Roman"/>
                <w:i/>
              </w:rPr>
            </w:pPr>
            <w:r>
              <w:rPr>
                <w:rFonts w:ascii="Times New Roman" w:hAnsi="Times New Roman"/>
                <w:i/>
              </w:rPr>
              <w:t>RS3.8: Reflects on how writers use modality to create a sense of either definiteness or tentativeness.</w:t>
            </w:r>
          </w:p>
          <w:p w:rsidR="004E12A0" w:rsidRDefault="004E12A0" w:rsidP="00972A44">
            <w:pPr>
              <w:rPr>
                <w:rFonts w:ascii="Times New Roman" w:hAnsi="Times New Roman"/>
                <w:i/>
              </w:rPr>
            </w:pPr>
            <w:r>
              <w:rPr>
                <w:rFonts w:ascii="Times New Roman" w:hAnsi="Times New Roman"/>
                <w:i/>
              </w:rPr>
              <w:t>RS3.8 Identifies relative pronouns</w:t>
            </w:r>
          </w:p>
          <w:p w:rsidR="004E12A0" w:rsidRDefault="004E12A0" w:rsidP="00972A44">
            <w:pPr>
              <w:rPr>
                <w:rFonts w:ascii="Times New Roman" w:hAnsi="Times New Roman"/>
                <w:i/>
              </w:rPr>
            </w:pPr>
            <w:r>
              <w:rPr>
                <w:rFonts w:ascii="Times New Roman" w:hAnsi="Times New Roman"/>
                <w:i/>
              </w:rPr>
              <w:t>RS3.8: Identifies the structure of a persuasive text and features such as modal words and connectives.</w:t>
            </w:r>
          </w:p>
          <w:p w:rsidR="004E12A0" w:rsidRPr="00770A59" w:rsidRDefault="004E12A0" w:rsidP="00972A44">
            <w:pPr>
              <w:rPr>
                <w:rFonts w:ascii="Times New Roman" w:hAnsi="Times New Roman"/>
                <w:b/>
                <w:i/>
              </w:rPr>
            </w:pPr>
            <w:r w:rsidRPr="00770A59">
              <w:rPr>
                <w:rFonts w:ascii="Times New Roman" w:hAnsi="Times New Roman"/>
                <w:b/>
                <w:i/>
              </w:rPr>
              <w:t>Writing</w:t>
            </w:r>
          </w:p>
          <w:p w:rsidR="004E12A0" w:rsidRDefault="004E12A0" w:rsidP="00972A44">
            <w:pPr>
              <w:rPr>
                <w:rFonts w:ascii="Times New Roman" w:hAnsi="Times New Roman"/>
                <w:i/>
              </w:rPr>
            </w:pPr>
            <w:r>
              <w:rPr>
                <w:rFonts w:ascii="Times New Roman" w:hAnsi="Times New Roman"/>
                <w:i/>
              </w:rPr>
              <w:t>WS3.13: Discusses what factors influence choices of topics for writing.</w:t>
            </w:r>
          </w:p>
          <w:p w:rsidR="004E12A0" w:rsidRDefault="004E12A0" w:rsidP="00972A44">
            <w:pPr>
              <w:rPr>
                <w:rFonts w:ascii="Times New Roman" w:hAnsi="Times New Roman"/>
                <w:i/>
              </w:rPr>
            </w:pPr>
            <w:r>
              <w:rPr>
                <w:rFonts w:ascii="Times New Roman" w:hAnsi="Times New Roman"/>
                <w:i/>
              </w:rPr>
              <w:t>Ws3.10 Prepares banks of words for a particular purpose.</w:t>
            </w:r>
          </w:p>
          <w:p w:rsidR="004E12A0" w:rsidRPr="001E025A" w:rsidRDefault="004E12A0" w:rsidP="00972A44">
            <w:pPr>
              <w:rPr>
                <w:rFonts w:ascii="Times New Roman" w:hAnsi="Times New Roman"/>
                <w:b/>
                <w:i/>
              </w:rPr>
            </w:pPr>
            <w:r w:rsidRPr="001E025A">
              <w:rPr>
                <w:rFonts w:ascii="Times New Roman" w:hAnsi="Times New Roman"/>
                <w:b/>
                <w:i/>
              </w:rPr>
              <w:t>Drama</w:t>
            </w:r>
          </w:p>
          <w:p w:rsidR="00B17575" w:rsidRDefault="004E12A0" w:rsidP="00972A44">
            <w:pPr>
              <w:rPr>
                <w:rFonts w:ascii="Times New Roman" w:hAnsi="Times New Roman"/>
                <w:i/>
              </w:rPr>
            </w:pPr>
            <w:r>
              <w:rPr>
                <w:rFonts w:ascii="Times New Roman" w:hAnsi="Times New Roman"/>
                <w:i/>
              </w:rPr>
              <w:t>DRA3.2: Interprets and conveys dramatic meaning by using the elements of drama and a range of movement and voice skills in a variety of drama forms.</w:t>
            </w:r>
          </w:p>
          <w:p w:rsidR="004E12A0" w:rsidRDefault="004E12A0" w:rsidP="00972A44">
            <w:pPr>
              <w:rPr>
                <w:rFonts w:ascii="Times New Roman" w:hAnsi="Times New Roman"/>
                <w:i/>
              </w:rPr>
            </w:pPr>
            <w:r>
              <w:rPr>
                <w:rFonts w:ascii="Times New Roman" w:hAnsi="Times New Roman"/>
                <w:i/>
              </w:rPr>
              <w:t xml:space="preserve">DRA3.3: </w:t>
            </w:r>
            <w:proofErr w:type="gramStart"/>
            <w:r>
              <w:rPr>
                <w:rFonts w:ascii="Times New Roman" w:hAnsi="Times New Roman"/>
                <w:i/>
              </w:rPr>
              <w:t>Devises,</w:t>
            </w:r>
            <w:proofErr w:type="gramEnd"/>
            <w:r>
              <w:rPr>
                <w:rFonts w:ascii="Times New Roman" w:hAnsi="Times New Roman"/>
                <w:i/>
              </w:rPr>
              <w:t xml:space="preserve"> acts and rehearses drama for performance to an audience.</w:t>
            </w:r>
          </w:p>
          <w:p w:rsidR="004E12A0" w:rsidRDefault="004E12A0" w:rsidP="00927B85">
            <w:pPr>
              <w:rPr>
                <w:rFonts w:ascii="Times New Roman" w:hAnsi="Times New Roman"/>
                <w:i/>
              </w:rPr>
            </w:pPr>
            <w:r>
              <w:rPr>
                <w:rFonts w:ascii="Times New Roman" w:hAnsi="Times New Roman"/>
                <w:i/>
              </w:rPr>
              <w:t>DRA3.4: Responds critically to a range of drama works and performance styles.</w:t>
            </w:r>
          </w:p>
          <w:p w:rsidR="009B702E" w:rsidRDefault="009B702E" w:rsidP="00927B85">
            <w:pPr>
              <w:rPr>
                <w:rFonts w:ascii="Times New Roman" w:hAnsi="Times New Roman"/>
                <w:i/>
              </w:rPr>
            </w:pPr>
          </w:p>
          <w:p w:rsidR="009B702E" w:rsidRPr="00927B85" w:rsidRDefault="009B702E" w:rsidP="00927B85">
            <w:pPr>
              <w:rPr>
                <w:rFonts w:ascii="Times New Roman" w:hAnsi="Times New Roman"/>
                <w:i/>
              </w:rPr>
            </w:pPr>
          </w:p>
        </w:tc>
      </w:tr>
      <w:tr w:rsidR="004E12A0" w:rsidTr="00972A44">
        <w:trPr>
          <w:trHeight w:val="300"/>
        </w:trPr>
        <w:tc>
          <w:tcPr>
            <w:tcW w:w="13936" w:type="dxa"/>
            <w:shd w:val="clear" w:color="auto" w:fill="BFBFBF" w:themeFill="background1" w:themeFillShade="BF"/>
          </w:tcPr>
          <w:p w:rsidR="004E12A0" w:rsidRPr="00CE67D5" w:rsidRDefault="004E12A0" w:rsidP="00CE67D5">
            <w:pPr>
              <w:jc w:val="center"/>
              <w:rPr>
                <w:rFonts w:ascii="Times New Roman" w:hAnsi="Times New Roman"/>
                <w:b/>
                <w:sz w:val="40"/>
                <w:szCs w:val="40"/>
              </w:rPr>
            </w:pPr>
            <w:r w:rsidRPr="00CE67D5">
              <w:rPr>
                <w:rFonts w:ascii="Times New Roman" w:hAnsi="Times New Roman"/>
                <w:b/>
                <w:sz w:val="40"/>
                <w:szCs w:val="40"/>
              </w:rPr>
              <w:t>Learning Experiences in Sequence</w:t>
            </w:r>
          </w:p>
        </w:tc>
      </w:tr>
      <w:tr w:rsidR="004E12A0" w:rsidTr="00972A44">
        <w:trPr>
          <w:trHeight w:val="300"/>
        </w:trPr>
        <w:tc>
          <w:tcPr>
            <w:tcW w:w="13936" w:type="dxa"/>
            <w:shd w:val="clear" w:color="auto" w:fill="BFBFBF" w:themeFill="background1" w:themeFillShade="BF"/>
          </w:tcPr>
          <w:p w:rsidR="004E12A0" w:rsidRDefault="004E12A0" w:rsidP="0029505B">
            <w:pPr>
              <w:rPr>
                <w:rFonts w:ascii="Times New Roman" w:hAnsi="Times New Roman"/>
                <w:b/>
              </w:rPr>
            </w:pPr>
            <w:r>
              <w:rPr>
                <w:rFonts w:ascii="Times New Roman" w:hAnsi="Times New Roman"/>
                <w:b/>
              </w:rPr>
              <w:t>Session 1 Building the Field</w:t>
            </w:r>
          </w:p>
        </w:tc>
      </w:tr>
      <w:tr w:rsidR="004E12A0" w:rsidTr="00972A44">
        <w:trPr>
          <w:trHeight w:val="300"/>
        </w:trPr>
        <w:tc>
          <w:tcPr>
            <w:tcW w:w="13936" w:type="dxa"/>
            <w:shd w:val="clear" w:color="auto" w:fill="FFFFFF" w:themeFill="background1"/>
          </w:tcPr>
          <w:p w:rsidR="004E12A0" w:rsidRPr="00527B1B" w:rsidRDefault="004E12A0" w:rsidP="00972A44">
            <w:pPr>
              <w:pStyle w:val="ListParagraph"/>
              <w:numPr>
                <w:ilvl w:val="0"/>
                <w:numId w:val="2"/>
              </w:numPr>
              <w:rPr>
                <w:rFonts w:ascii="Times New Roman" w:hAnsi="Times New Roman"/>
                <w:i/>
              </w:rPr>
            </w:pPr>
            <w:r>
              <w:rPr>
                <w:rFonts w:ascii="Times New Roman" w:hAnsi="Times New Roman"/>
              </w:rPr>
              <w:t xml:space="preserve">Pre-test: Ask students to write a persuasive response to the cover of the book The Zoo by Anthony Brown. </w:t>
            </w:r>
            <w:r w:rsidRPr="00527B1B">
              <w:rPr>
                <w:rFonts w:ascii="Times New Roman" w:hAnsi="Times New Roman"/>
                <w:i/>
              </w:rPr>
              <w:t>Should this animal be behind bars?</w:t>
            </w:r>
            <w:r w:rsidR="003B59BF">
              <w:rPr>
                <w:rFonts w:ascii="Times New Roman" w:hAnsi="Times New Roman"/>
                <w:i/>
              </w:rPr>
              <w:t xml:space="preserve"> </w:t>
            </w:r>
            <w:r w:rsidR="003B59BF" w:rsidRPr="003B59BF">
              <w:rPr>
                <w:rFonts w:ascii="Times New Roman" w:hAnsi="Times New Roman"/>
                <w:i/>
              </w:rPr>
              <w:sym w:font="Wingdings" w:char="F04A"/>
            </w:r>
          </w:p>
          <w:p w:rsidR="004E12A0" w:rsidRPr="0081614C" w:rsidRDefault="004E12A0" w:rsidP="00972A44">
            <w:pPr>
              <w:pStyle w:val="ListParagraph"/>
              <w:numPr>
                <w:ilvl w:val="0"/>
                <w:numId w:val="2"/>
              </w:numPr>
              <w:rPr>
                <w:rFonts w:ascii="Times New Roman" w:hAnsi="Times New Roman"/>
              </w:rPr>
            </w:pPr>
            <w:r w:rsidRPr="0081614C">
              <w:rPr>
                <w:rFonts w:ascii="Times New Roman" w:hAnsi="Times New Roman"/>
              </w:rPr>
              <w:t>Ask students to draw where they think a bear lives. Label all aspects that a bear needs in their living environment.</w:t>
            </w:r>
          </w:p>
          <w:p w:rsidR="004E12A0" w:rsidRPr="0081614C" w:rsidRDefault="004E12A0" w:rsidP="00972A44">
            <w:pPr>
              <w:pStyle w:val="ListParagraph"/>
              <w:numPr>
                <w:ilvl w:val="0"/>
                <w:numId w:val="2"/>
              </w:numPr>
              <w:rPr>
                <w:rFonts w:ascii="Times New Roman" w:hAnsi="Times New Roman"/>
              </w:rPr>
            </w:pPr>
            <w:r w:rsidRPr="0081614C">
              <w:rPr>
                <w:rFonts w:ascii="Times New Roman" w:hAnsi="Times New Roman"/>
              </w:rPr>
              <w:t xml:space="preserve">Discuss what a bear needs. The teacher should record what students believe a bear needs with the students names next to their statement. </w:t>
            </w:r>
            <w:r>
              <w:rPr>
                <w:rFonts w:ascii="Times New Roman" w:hAnsi="Times New Roman"/>
              </w:rPr>
              <w:t>(create a notebook on the IWB)</w:t>
            </w:r>
          </w:p>
          <w:p w:rsidR="004E12A0" w:rsidRDefault="004E12A0" w:rsidP="00972A44">
            <w:pPr>
              <w:pStyle w:val="ListParagraph"/>
              <w:numPr>
                <w:ilvl w:val="0"/>
                <w:numId w:val="4"/>
              </w:numPr>
              <w:tabs>
                <w:tab w:val="left" w:pos="2210"/>
              </w:tabs>
              <w:rPr>
                <w:rFonts w:ascii="Times New Roman" w:hAnsi="Times New Roman"/>
              </w:rPr>
            </w:pPr>
            <w:r w:rsidRPr="0081614C">
              <w:rPr>
                <w:rFonts w:ascii="Times New Roman" w:hAnsi="Times New Roman"/>
              </w:rPr>
              <w:t>Show the students the middle page of the book with the ‘bear performing’</w:t>
            </w:r>
            <w:r w:rsidRPr="00EE1C76">
              <w:rPr>
                <w:rFonts w:ascii="Times New Roman" w:hAnsi="Times New Roman"/>
                <w:b/>
              </w:rPr>
              <w:t xml:space="preserve">. </w:t>
            </w:r>
            <w:r>
              <w:rPr>
                <w:rFonts w:ascii="Times New Roman" w:hAnsi="Times New Roman"/>
              </w:rPr>
              <w:t xml:space="preserve">Unpack the picture using the terminology of visual literacy. </w:t>
            </w:r>
          </w:p>
          <w:p w:rsidR="004E12A0" w:rsidRDefault="004E12A0" w:rsidP="00972A44">
            <w:pPr>
              <w:pStyle w:val="ListParagraph"/>
              <w:tabs>
                <w:tab w:val="left" w:pos="2210"/>
              </w:tabs>
              <w:rPr>
                <w:rFonts w:ascii="Times New Roman" w:hAnsi="Times New Roman"/>
              </w:rPr>
            </w:pPr>
            <w:r w:rsidRPr="0000535F">
              <w:rPr>
                <w:rFonts w:ascii="Times New Roman" w:hAnsi="Times New Roman"/>
                <w:b/>
              </w:rPr>
              <w:t>Salience</w:t>
            </w:r>
            <w:r>
              <w:rPr>
                <w:rFonts w:ascii="Times New Roman" w:hAnsi="Times New Roman"/>
                <w:b/>
              </w:rPr>
              <w:t>:</w:t>
            </w:r>
            <w:r>
              <w:rPr>
                <w:rFonts w:ascii="Times New Roman" w:hAnsi="Times New Roman"/>
              </w:rPr>
              <w:t xml:space="preserve"> What part of the picture attracts our attention the most? Look at the colours, shapes, position of the characters, perspective and foreground/ background. Ask the questions: Why do you think the author or illustrator has chosen this part? How does it affect how we feel about what’s happening. </w:t>
            </w:r>
          </w:p>
          <w:p w:rsidR="004E12A0" w:rsidRDefault="004E12A0" w:rsidP="00972A44">
            <w:pPr>
              <w:pStyle w:val="ListParagraph"/>
              <w:tabs>
                <w:tab w:val="left" w:pos="2210"/>
              </w:tabs>
              <w:rPr>
                <w:rFonts w:ascii="Times New Roman" w:hAnsi="Times New Roman"/>
              </w:rPr>
            </w:pPr>
            <w:r>
              <w:rPr>
                <w:rFonts w:ascii="Times New Roman" w:hAnsi="Times New Roman"/>
                <w:b/>
              </w:rPr>
              <w:t xml:space="preserve">Vectors: </w:t>
            </w:r>
            <w:r>
              <w:rPr>
                <w:rFonts w:ascii="Times New Roman" w:hAnsi="Times New Roman"/>
              </w:rPr>
              <w:t xml:space="preserve">Looking from the salient part how do our eyes move across and around the picture to understand what is happening? Where </w:t>
            </w:r>
            <w:r>
              <w:rPr>
                <w:rFonts w:ascii="Times New Roman" w:hAnsi="Times New Roman"/>
              </w:rPr>
              <w:lastRenderedPageBreak/>
              <w:t>do we look first? Does the eye line of the characters have an effect on how we see the picture and what is happening?</w:t>
            </w:r>
          </w:p>
          <w:p w:rsidR="004E12A0" w:rsidRDefault="004E12A0" w:rsidP="00972A44">
            <w:pPr>
              <w:pStyle w:val="ListParagraph"/>
              <w:tabs>
                <w:tab w:val="left" w:pos="2210"/>
              </w:tabs>
              <w:rPr>
                <w:rFonts w:ascii="Times New Roman" w:hAnsi="Times New Roman"/>
              </w:rPr>
            </w:pPr>
            <w:r>
              <w:rPr>
                <w:rFonts w:ascii="Times New Roman" w:hAnsi="Times New Roman"/>
                <w:b/>
              </w:rPr>
              <w:t>Contact:</w:t>
            </w:r>
            <w:r>
              <w:rPr>
                <w:rFonts w:ascii="Times New Roman" w:hAnsi="Times New Roman"/>
              </w:rPr>
              <w:t xml:space="preserve"> Are the characters looking directly at us (making a demand) or away (an offer)? What effect does this have on how we feel about them and the event happening in the text?</w:t>
            </w:r>
          </w:p>
          <w:p w:rsidR="004E12A0" w:rsidRDefault="004E12A0" w:rsidP="00972A44">
            <w:pPr>
              <w:pStyle w:val="ListParagraph"/>
              <w:rPr>
                <w:rFonts w:ascii="Times New Roman" w:hAnsi="Times New Roman"/>
              </w:rPr>
            </w:pPr>
            <w:r>
              <w:rPr>
                <w:rFonts w:ascii="Times New Roman" w:hAnsi="Times New Roman"/>
                <w:b/>
              </w:rPr>
              <w:t>Power:</w:t>
            </w:r>
            <w:r>
              <w:rPr>
                <w:rFonts w:ascii="Times New Roman" w:hAnsi="Times New Roman"/>
              </w:rPr>
              <w:t xml:space="preserve"> Who or what has the power in the image? Why? Is the eye level high, low or even? How are the shapes, bodies, objects and perspectives organised to give or show who has the power?</w:t>
            </w:r>
          </w:p>
          <w:p w:rsidR="004E12A0" w:rsidRPr="003C0C03" w:rsidRDefault="004E12A0" w:rsidP="00972A44">
            <w:pPr>
              <w:pStyle w:val="ListParagraph"/>
              <w:numPr>
                <w:ilvl w:val="0"/>
                <w:numId w:val="2"/>
              </w:numPr>
              <w:rPr>
                <w:rFonts w:ascii="Times New Roman" w:hAnsi="Times New Roman"/>
              </w:rPr>
            </w:pPr>
            <w:r w:rsidRPr="003C0C03">
              <w:rPr>
                <w:rFonts w:ascii="Times New Roman" w:hAnsi="Times New Roman"/>
              </w:rPr>
              <w:t>Engage students in verbal planning to write a written prediction to identify the theme of the text.</w:t>
            </w:r>
          </w:p>
          <w:p w:rsidR="004E12A0" w:rsidRPr="003C0C03" w:rsidRDefault="004E12A0" w:rsidP="00972A44">
            <w:pPr>
              <w:pStyle w:val="ListParagraph"/>
              <w:numPr>
                <w:ilvl w:val="0"/>
                <w:numId w:val="2"/>
              </w:numPr>
              <w:rPr>
                <w:rFonts w:ascii="Times New Roman" w:hAnsi="Times New Roman"/>
              </w:rPr>
            </w:pPr>
            <w:r w:rsidRPr="003C0C03">
              <w:rPr>
                <w:rFonts w:ascii="Times New Roman" w:hAnsi="Times New Roman"/>
              </w:rPr>
              <w:t xml:space="preserve">Ask students to find a space in the room in role as a dancing bear performing for a crowd of people. </w:t>
            </w:r>
          </w:p>
          <w:p w:rsidR="004E12A0" w:rsidRPr="003C0C03" w:rsidRDefault="004E12A0" w:rsidP="00972A44">
            <w:pPr>
              <w:pStyle w:val="ListParagraph"/>
              <w:numPr>
                <w:ilvl w:val="0"/>
                <w:numId w:val="2"/>
              </w:numPr>
              <w:rPr>
                <w:rFonts w:ascii="Times New Roman" w:hAnsi="Times New Roman"/>
              </w:rPr>
            </w:pPr>
            <w:r w:rsidRPr="003C0C03">
              <w:rPr>
                <w:rFonts w:ascii="Times New Roman" w:hAnsi="Times New Roman"/>
              </w:rPr>
              <w:t xml:space="preserve">Ask students to sit in a circle and </w:t>
            </w:r>
            <w:r>
              <w:rPr>
                <w:rFonts w:ascii="Times New Roman" w:hAnsi="Times New Roman"/>
              </w:rPr>
              <w:t>ask pairs of students to perform</w:t>
            </w:r>
            <w:r w:rsidRPr="003C0C03">
              <w:rPr>
                <w:rFonts w:ascii="Times New Roman" w:hAnsi="Times New Roman"/>
              </w:rPr>
              <w:t xml:space="preserve"> for the group as a dancing bear.</w:t>
            </w:r>
            <w:r>
              <w:rPr>
                <w:rFonts w:ascii="Times New Roman" w:hAnsi="Times New Roman"/>
              </w:rPr>
              <w:t xml:space="preserve"> If time permits it’s a good experience for students’ to do this individually.</w:t>
            </w:r>
          </w:p>
          <w:p w:rsidR="004E12A0" w:rsidRPr="003C0C03" w:rsidRDefault="004E12A0" w:rsidP="00972A44">
            <w:pPr>
              <w:pStyle w:val="ListParagraph"/>
              <w:numPr>
                <w:ilvl w:val="0"/>
                <w:numId w:val="2"/>
              </w:numPr>
              <w:rPr>
                <w:rFonts w:ascii="Times New Roman" w:hAnsi="Times New Roman"/>
              </w:rPr>
            </w:pPr>
            <w:r w:rsidRPr="003C0C03">
              <w:rPr>
                <w:rFonts w:ascii="Times New Roman" w:hAnsi="Times New Roman"/>
              </w:rPr>
              <w:t>Discuss how it felt to be in the middle of a group dancing alone while others were watching.</w:t>
            </w:r>
            <w:r>
              <w:rPr>
                <w:rFonts w:ascii="Times New Roman" w:hAnsi="Times New Roman"/>
              </w:rPr>
              <w:t xml:space="preserve"> Also the inability to communicate (language) to those making you do it (the audience).</w:t>
            </w:r>
            <w:r w:rsidRPr="003C0C03">
              <w:rPr>
                <w:rFonts w:ascii="Times New Roman" w:hAnsi="Times New Roman"/>
              </w:rPr>
              <w:t xml:space="preserve"> Record their responses next to their names for future reference.</w:t>
            </w:r>
          </w:p>
          <w:p w:rsidR="004E12A0" w:rsidRPr="003C0C03" w:rsidRDefault="004E12A0" w:rsidP="00972A44">
            <w:pPr>
              <w:pStyle w:val="ListParagraph"/>
              <w:numPr>
                <w:ilvl w:val="0"/>
                <w:numId w:val="2"/>
              </w:numPr>
              <w:rPr>
                <w:rFonts w:ascii="Times New Roman" w:hAnsi="Times New Roman"/>
              </w:rPr>
            </w:pPr>
            <w:r w:rsidRPr="003C0C03">
              <w:rPr>
                <w:rFonts w:ascii="Times New Roman" w:hAnsi="Times New Roman"/>
              </w:rPr>
              <w:t>Read the class the story up to the page of the dancing bear that was shown in the beginning of the lesson.</w:t>
            </w:r>
          </w:p>
          <w:p w:rsidR="004E12A0" w:rsidRPr="003C0C03" w:rsidRDefault="004E12A0" w:rsidP="00972A44">
            <w:pPr>
              <w:pStyle w:val="ListParagraph"/>
              <w:numPr>
                <w:ilvl w:val="0"/>
                <w:numId w:val="2"/>
              </w:numPr>
              <w:rPr>
                <w:rFonts w:ascii="Times New Roman" w:hAnsi="Times New Roman"/>
              </w:rPr>
            </w:pPr>
            <w:r w:rsidRPr="003C0C03">
              <w:rPr>
                <w:rFonts w:ascii="Times New Roman" w:hAnsi="Times New Roman"/>
              </w:rPr>
              <w:t>Ask students to form 5 groups. Use clines to prepare the students to discuss ‘if you think it is appropriate way to treat an animal? The purpose is to scaffold language to be used</w:t>
            </w:r>
            <w:r>
              <w:rPr>
                <w:rFonts w:ascii="Times New Roman" w:hAnsi="Times New Roman"/>
              </w:rPr>
              <w:t xml:space="preserve"> in the conscience alley. While scaffolding introduce the metalanguage associated with connectives such as </w:t>
            </w:r>
            <w:r w:rsidRPr="00B228FA">
              <w:rPr>
                <w:rFonts w:ascii="Times New Roman" w:hAnsi="Times New Roman"/>
                <w:i/>
              </w:rPr>
              <w:t>similarly, on the other hand, however</w:t>
            </w:r>
            <w:r>
              <w:rPr>
                <w:rFonts w:ascii="Times New Roman" w:hAnsi="Times New Roman"/>
                <w:i/>
              </w:rPr>
              <w:t xml:space="preserve">. </w:t>
            </w:r>
            <w:r w:rsidRPr="00B228FA">
              <w:rPr>
                <w:rFonts w:ascii="Times New Roman" w:hAnsi="Times New Roman"/>
              </w:rPr>
              <w:t>As this language will be used in the conscious alley</w:t>
            </w:r>
          </w:p>
          <w:p w:rsidR="004E12A0" w:rsidRPr="0012429A" w:rsidRDefault="004E12A0" w:rsidP="00972A44">
            <w:pPr>
              <w:pStyle w:val="ListParagraph"/>
              <w:numPr>
                <w:ilvl w:val="0"/>
                <w:numId w:val="2"/>
              </w:numPr>
              <w:rPr>
                <w:rFonts w:ascii="Times New Roman" w:hAnsi="Times New Roman"/>
              </w:rPr>
            </w:pPr>
            <w:r w:rsidRPr="003C0C03">
              <w:rPr>
                <w:rFonts w:ascii="Times New Roman" w:hAnsi="Times New Roman"/>
              </w:rPr>
              <w:t>Bring the class back together and create a conscience alley.</w:t>
            </w:r>
          </w:p>
          <w:p w:rsidR="004E12A0" w:rsidRPr="001A1445" w:rsidRDefault="004E12A0" w:rsidP="001A1445">
            <w:pPr>
              <w:pStyle w:val="ListParagraph"/>
              <w:rPr>
                <w:rFonts w:ascii="Times New Roman" w:hAnsi="Times New Roman"/>
                <w:b/>
                <w:i/>
              </w:rPr>
            </w:pPr>
            <w:r w:rsidRPr="005C0B12">
              <w:rPr>
                <w:rFonts w:ascii="Times New Roman" w:hAnsi="Times New Roman"/>
                <w:b/>
                <w:i/>
              </w:rPr>
              <w:t>Conscience Alley: A student or the teacher is chosen as the character in question. The rest of the group forms an alley, which is representative of two different points of view regarding the decision or issue (positive or negative). As the character moves down the alley way formed by the 2 lines of opinion, the walls of the conscience fire opinions and thoughts convincing them of their point of view. At the end of the alley, the character shares their decision and the process involved on it after the alley walk through. Exploration in voice levels and modality can also be offered here</w:t>
            </w:r>
            <w:r>
              <w:rPr>
                <w:rFonts w:ascii="Times New Roman" w:hAnsi="Times New Roman"/>
                <w:b/>
                <w:i/>
              </w:rPr>
              <w:t>.</w:t>
            </w:r>
          </w:p>
          <w:p w:rsidR="004E12A0" w:rsidRDefault="004E12A0" w:rsidP="00A6756E">
            <w:pPr>
              <w:pStyle w:val="ListParagraph"/>
              <w:numPr>
                <w:ilvl w:val="0"/>
                <w:numId w:val="3"/>
              </w:numPr>
              <w:rPr>
                <w:rFonts w:ascii="Times New Roman" w:hAnsi="Times New Roman"/>
              </w:rPr>
            </w:pPr>
            <w:r>
              <w:rPr>
                <w:rFonts w:ascii="Times New Roman" w:hAnsi="Times New Roman"/>
              </w:rPr>
              <w:t>Ask the students to write an exposition. It can be brief but focus upon the language to build modality. Deriwanka pp. 122 and  Deriwianka pp.66</w:t>
            </w:r>
            <w:r w:rsidR="003B59BF">
              <w:rPr>
                <w:rFonts w:ascii="Times New Roman" w:hAnsi="Times New Roman"/>
              </w:rPr>
              <w:t xml:space="preserve"> </w:t>
            </w:r>
            <w:r w:rsidR="003B59BF" w:rsidRPr="003B59BF">
              <w:rPr>
                <w:rFonts w:ascii="Times New Roman" w:hAnsi="Times New Roman"/>
              </w:rPr>
              <w:sym w:font="Wingdings" w:char="F04A"/>
            </w:r>
          </w:p>
          <w:p w:rsidR="004E12A0" w:rsidRDefault="004E12A0" w:rsidP="00A6756E">
            <w:pPr>
              <w:pStyle w:val="ListParagraph"/>
              <w:numPr>
                <w:ilvl w:val="0"/>
                <w:numId w:val="3"/>
              </w:numPr>
              <w:rPr>
                <w:rFonts w:ascii="Times New Roman" w:hAnsi="Times New Roman"/>
              </w:rPr>
            </w:pPr>
            <w:r>
              <w:rPr>
                <w:rFonts w:ascii="Times New Roman" w:hAnsi="Times New Roman"/>
              </w:rPr>
              <w:t>Revise own concepts Grammar in context. Deriwaka pp. 120 – 121.</w:t>
            </w:r>
          </w:p>
          <w:p w:rsidR="004E12A0" w:rsidRDefault="004E12A0" w:rsidP="00A6756E">
            <w:pPr>
              <w:pStyle w:val="ListParagraph"/>
              <w:numPr>
                <w:ilvl w:val="0"/>
                <w:numId w:val="3"/>
              </w:numPr>
              <w:rPr>
                <w:rFonts w:ascii="Times New Roman" w:hAnsi="Times New Roman"/>
              </w:rPr>
            </w:pPr>
            <w:r>
              <w:rPr>
                <w:rFonts w:ascii="Times New Roman" w:hAnsi="Times New Roman"/>
              </w:rPr>
              <w:t>Syllabus Grammar Scope and Sequence pp. 74 -75</w:t>
            </w:r>
          </w:p>
          <w:p w:rsidR="004E12A0" w:rsidRPr="00A6756E" w:rsidRDefault="004E12A0" w:rsidP="00A6756E">
            <w:pPr>
              <w:rPr>
                <w:rFonts w:ascii="Times New Roman" w:hAnsi="Times New Roman"/>
                <w:b/>
                <w:i/>
              </w:rPr>
            </w:pPr>
          </w:p>
        </w:tc>
      </w:tr>
      <w:tr w:rsidR="004E12A0" w:rsidTr="00972A44">
        <w:trPr>
          <w:trHeight w:val="300"/>
        </w:trPr>
        <w:tc>
          <w:tcPr>
            <w:tcW w:w="13936" w:type="dxa"/>
            <w:shd w:val="clear" w:color="auto" w:fill="FFFFFF" w:themeFill="background1"/>
          </w:tcPr>
          <w:p w:rsidR="004E12A0" w:rsidRPr="00C524FF" w:rsidRDefault="004E12A0" w:rsidP="00C26A07">
            <w:pPr>
              <w:rPr>
                <w:rFonts w:ascii="Times New Roman" w:hAnsi="Times New Roman"/>
                <w:b/>
              </w:rPr>
            </w:pPr>
            <w:r w:rsidRPr="00C524FF">
              <w:rPr>
                <w:rFonts w:ascii="Times New Roman" w:hAnsi="Times New Roman"/>
                <w:b/>
              </w:rPr>
              <w:lastRenderedPageBreak/>
              <w:t>Grammar</w:t>
            </w:r>
            <w:r>
              <w:rPr>
                <w:rFonts w:ascii="Times New Roman" w:hAnsi="Times New Roman"/>
                <w:b/>
              </w:rPr>
              <w:t>/ Resources</w:t>
            </w:r>
          </w:p>
          <w:p w:rsidR="004E12A0" w:rsidRDefault="004E12A0" w:rsidP="007E18E9">
            <w:pPr>
              <w:pStyle w:val="ListParagraph"/>
              <w:numPr>
                <w:ilvl w:val="0"/>
                <w:numId w:val="2"/>
              </w:numPr>
              <w:rPr>
                <w:rFonts w:ascii="Times New Roman" w:hAnsi="Times New Roman"/>
              </w:rPr>
            </w:pPr>
            <w:r>
              <w:rPr>
                <w:rFonts w:ascii="Times New Roman" w:hAnsi="Times New Roman"/>
              </w:rPr>
              <w:t>Create a word wall that will be developed with words from and about the text.</w:t>
            </w:r>
          </w:p>
          <w:p w:rsidR="004E12A0" w:rsidRDefault="004E12A0" w:rsidP="007E18E9">
            <w:pPr>
              <w:pStyle w:val="ListParagraph"/>
              <w:numPr>
                <w:ilvl w:val="0"/>
                <w:numId w:val="2"/>
              </w:numPr>
              <w:rPr>
                <w:rFonts w:ascii="Times New Roman" w:hAnsi="Times New Roman"/>
              </w:rPr>
            </w:pPr>
            <w:r>
              <w:rPr>
                <w:rFonts w:ascii="Times New Roman" w:hAnsi="Times New Roman"/>
              </w:rPr>
              <w:t xml:space="preserve">Use casual language patterns to explain visual language features. The teacher provides students </w:t>
            </w:r>
            <w:r w:rsidR="00AD1C3E">
              <w:rPr>
                <w:rFonts w:ascii="Times New Roman" w:hAnsi="Times New Roman"/>
              </w:rPr>
              <w:t>with oral and written models</w:t>
            </w:r>
            <w:r>
              <w:rPr>
                <w:rFonts w:ascii="Times New Roman" w:hAnsi="Times New Roman"/>
              </w:rPr>
              <w:t xml:space="preserve"> to the class. </w:t>
            </w:r>
            <w:r w:rsidRPr="00E930FF">
              <w:rPr>
                <w:rFonts w:ascii="Times New Roman" w:hAnsi="Times New Roman"/>
                <w:b/>
              </w:rPr>
              <w:t xml:space="preserve">When </w:t>
            </w:r>
            <w:r w:rsidRPr="00AF1EC5">
              <w:rPr>
                <w:rFonts w:ascii="Times New Roman" w:hAnsi="Times New Roman"/>
                <w:u w:val="single"/>
              </w:rPr>
              <w:t>(what happens?)</w:t>
            </w:r>
            <w:r>
              <w:rPr>
                <w:rFonts w:ascii="Times New Roman" w:hAnsi="Times New Roman"/>
              </w:rPr>
              <w:t xml:space="preserve"> so </w:t>
            </w:r>
            <w:r w:rsidRPr="00AF1EC5">
              <w:rPr>
                <w:rFonts w:ascii="Times New Roman" w:hAnsi="Times New Roman"/>
                <w:u w:val="single"/>
              </w:rPr>
              <w:t>(what results?),</w:t>
            </w:r>
            <w:r>
              <w:rPr>
                <w:rFonts w:ascii="Times New Roman" w:hAnsi="Times New Roman"/>
              </w:rPr>
              <w:t xml:space="preserve"> </w:t>
            </w:r>
            <w:r w:rsidRPr="00E930FF">
              <w:rPr>
                <w:rFonts w:ascii="Times New Roman" w:hAnsi="Times New Roman"/>
                <w:b/>
              </w:rPr>
              <w:t>While</w:t>
            </w:r>
            <w:r>
              <w:rPr>
                <w:rFonts w:ascii="Times New Roman" w:hAnsi="Times New Roman"/>
              </w:rPr>
              <w:t xml:space="preserve"> </w:t>
            </w:r>
            <w:r w:rsidRPr="00AF1EC5">
              <w:rPr>
                <w:rFonts w:ascii="Times New Roman" w:hAnsi="Times New Roman"/>
                <w:u w:val="single"/>
              </w:rPr>
              <w:t>(what happens),</w:t>
            </w:r>
            <w:r>
              <w:rPr>
                <w:rFonts w:ascii="Times New Roman" w:hAnsi="Times New Roman"/>
              </w:rPr>
              <w:t xml:space="preserve"> so </w:t>
            </w:r>
            <w:r w:rsidRPr="00AF1EC5">
              <w:rPr>
                <w:rFonts w:ascii="Times New Roman" w:hAnsi="Times New Roman"/>
                <w:u w:val="single"/>
              </w:rPr>
              <w:t>(what results?)</w:t>
            </w:r>
            <w:r>
              <w:rPr>
                <w:rFonts w:ascii="Times New Roman" w:hAnsi="Times New Roman"/>
              </w:rPr>
              <w:t xml:space="preserve"> </w:t>
            </w:r>
            <w:r w:rsidRPr="00E930FF">
              <w:rPr>
                <w:rFonts w:ascii="Times New Roman" w:hAnsi="Times New Roman"/>
                <w:b/>
              </w:rPr>
              <w:t>At the same time</w:t>
            </w:r>
            <w:r>
              <w:rPr>
                <w:rFonts w:ascii="Times New Roman" w:hAnsi="Times New Roman"/>
              </w:rPr>
              <w:t xml:space="preserve"> </w:t>
            </w:r>
            <w:r w:rsidRPr="00AF1EC5">
              <w:rPr>
                <w:rFonts w:ascii="Times New Roman" w:hAnsi="Times New Roman"/>
                <w:u w:val="single"/>
              </w:rPr>
              <w:t>(what happens),</w:t>
            </w:r>
            <w:r>
              <w:rPr>
                <w:rFonts w:ascii="Times New Roman" w:hAnsi="Times New Roman"/>
              </w:rPr>
              <w:t xml:space="preserve"> </w:t>
            </w:r>
            <w:r w:rsidRPr="00AF1EC5">
              <w:rPr>
                <w:rFonts w:ascii="Times New Roman" w:hAnsi="Times New Roman"/>
                <w:u w:val="single"/>
              </w:rPr>
              <w:t>what also happens</w:t>
            </w:r>
            <w:r>
              <w:rPr>
                <w:rFonts w:ascii="Times New Roman" w:hAnsi="Times New Roman"/>
              </w:rPr>
              <w:t xml:space="preserve">). </w:t>
            </w:r>
            <w:r w:rsidRPr="00E930FF">
              <w:rPr>
                <w:rFonts w:ascii="Times New Roman" w:hAnsi="Times New Roman"/>
                <w:b/>
              </w:rPr>
              <w:t xml:space="preserve">As </w:t>
            </w:r>
            <w:r w:rsidRPr="00AF1EC5">
              <w:rPr>
                <w:rFonts w:ascii="Times New Roman" w:hAnsi="Times New Roman"/>
                <w:u w:val="single"/>
              </w:rPr>
              <w:t>(what happens),</w:t>
            </w:r>
            <w:r>
              <w:rPr>
                <w:rFonts w:ascii="Times New Roman" w:hAnsi="Times New Roman"/>
              </w:rPr>
              <w:t xml:space="preserve">  </w:t>
            </w:r>
            <w:r w:rsidRPr="00AF1EC5">
              <w:rPr>
                <w:rFonts w:ascii="Times New Roman" w:hAnsi="Times New Roman"/>
                <w:u w:val="single"/>
              </w:rPr>
              <w:t>(what results?).</w:t>
            </w:r>
            <w:r>
              <w:rPr>
                <w:rFonts w:ascii="Times New Roman" w:hAnsi="Times New Roman"/>
              </w:rPr>
              <w:t xml:space="preserve">  Deriwanka pp: </w:t>
            </w:r>
          </w:p>
          <w:p w:rsidR="004E12A0" w:rsidRDefault="004E12A0" w:rsidP="007E18E9">
            <w:pPr>
              <w:pStyle w:val="ListParagraph"/>
              <w:numPr>
                <w:ilvl w:val="0"/>
                <w:numId w:val="2"/>
              </w:numPr>
              <w:rPr>
                <w:rFonts w:ascii="Times New Roman" w:hAnsi="Times New Roman"/>
              </w:rPr>
            </w:pPr>
            <w:r>
              <w:rPr>
                <w:rFonts w:ascii="Times New Roman" w:hAnsi="Times New Roman"/>
              </w:rPr>
              <w:lastRenderedPageBreak/>
              <w:t>Create a joint construction using the modelled pattern.  Leave these displayed in the room for further reference.</w:t>
            </w:r>
          </w:p>
          <w:p w:rsidR="004E12A0" w:rsidRDefault="004E12A0" w:rsidP="007E18E9">
            <w:pPr>
              <w:pStyle w:val="ListParagraph"/>
              <w:numPr>
                <w:ilvl w:val="0"/>
                <w:numId w:val="2"/>
              </w:numPr>
              <w:rPr>
                <w:rFonts w:ascii="Times New Roman" w:hAnsi="Times New Roman"/>
              </w:rPr>
            </w:pPr>
            <w:r>
              <w:rPr>
                <w:rFonts w:ascii="Times New Roman" w:hAnsi="Times New Roman"/>
              </w:rPr>
              <w:t>IWB picture of the bear in the story and a bear in its’ natural habitat</w:t>
            </w:r>
          </w:p>
          <w:p w:rsidR="00FF4706" w:rsidRPr="007E18E9" w:rsidRDefault="00FF4706" w:rsidP="007E18E9">
            <w:pPr>
              <w:pStyle w:val="ListParagraph"/>
              <w:numPr>
                <w:ilvl w:val="0"/>
                <w:numId w:val="2"/>
              </w:numPr>
              <w:rPr>
                <w:rFonts w:ascii="Times New Roman" w:hAnsi="Times New Roman"/>
              </w:rPr>
            </w:pPr>
            <w:r>
              <w:rPr>
                <w:rFonts w:ascii="Times New Roman" w:hAnsi="Times New Roman"/>
              </w:rPr>
              <w:t xml:space="preserve">Writing assessment rubric with work samples that match </w:t>
            </w:r>
            <w:r w:rsidR="00AD1C3E">
              <w:rPr>
                <w:rFonts w:ascii="Times New Roman" w:hAnsi="Times New Roman"/>
              </w:rPr>
              <w:t>each level</w:t>
            </w:r>
            <w:r>
              <w:rPr>
                <w:rFonts w:ascii="Times New Roman" w:hAnsi="Times New Roman"/>
              </w:rPr>
              <w:t xml:space="preserve"> shown to the students after their pre test.</w:t>
            </w:r>
          </w:p>
        </w:tc>
      </w:tr>
      <w:tr w:rsidR="00180696" w:rsidTr="00972A44">
        <w:trPr>
          <w:trHeight w:val="300"/>
        </w:trPr>
        <w:tc>
          <w:tcPr>
            <w:tcW w:w="13936" w:type="dxa"/>
            <w:shd w:val="clear" w:color="auto" w:fill="FFFFFF" w:themeFill="background1"/>
          </w:tcPr>
          <w:p w:rsidR="00180696" w:rsidRDefault="00180696" w:rsidP="00C26A07">
            <w:pPr>
              <w:rPr>
                <w:rFonts w:ascii="Times New Roman" w:hAnsi="Times New Roman"/>
                <w:b/>
              </w:rPr>
            </w:pPr>
            <w:r>
              <w:rPr>
                <w:rFonts w:ascii="Times New Roman" w:hAnsi="Times New Roman"/>
                <w:b/>
              </w:rPr>
              <w:lastRenderedPageBreak/>
              <w:t>Teacher Self Reflection/ Registration</w:t>
            </w:r>
          </w:p>
          <w:p w:rsidR="00180696" w:rsidRDefault="00180696" w:rsidP="00C26A07">
            <w:pPr>
              <w:rPr>
                <w:rFonts w:ascii="Times New Roman" w:hAnsi="Times New Roman"/>
                <w:b/>
              </w:rPr>
            </w:pPr>
          </w:p>
          <w:p w:rsidR="00180696" w:rsidRDefault="00180696" w:rsidP="00C26A07">
            <w:pPr>
              <w:rPr>
                <w:rFonts w:ascii="Times New Roman" w:hAnsi="Times New Roman"/>
                <w:b/>
              </w:rPr>
            </w:pPr>
          </w:p>
          <w:p w:rsidR="00180696" w:rsidRDefault="00180696" w:rsidP="00C26A07">
            <w:pPr>
              <w:rPr>
                <w:rFonts w:ascii="Times New Roman" w:hAnsi="Times New Roman"/>
                <w:b/>
              </w:rPr>
            </w:pPr>
          </w:p>
          <w:p w:rsidR="00BF4802" w:rsidRPr="00C524FF" w:rsidRDefault="00BF4802" w:rsidP="00C26A07">
            <w:pPr>
              <w:rPr>
                <w:rFonts w:ascii="Times New Roman" w:hAnsi="Times New Roman"/>
                <w:b/>
              </w:rPr>
            </w:pPr>
          </w:p>
        </w:tc>
      </w:tr>
      <w:tr w:rsidR="004E12A0" w:rsidTr="00972A44">
        <w:trPr>
          <w:trHeight w:val="300"/>
        </w:trPr>
        <w:tc>
          <w:tcPr>
            <w:tcW w:w="13936" w:type="dxa"/>
            <w:shd w:val="clear" w:color="auto" w:fill="BFBFBF" w:themeFill="background1" w:themeFillShade="BF"/>
          </w:tcPr>
          <w:p w:rsidR="004E12A0" w:rsidRDefault="004E12A0" w:rsidP="00972A44">
            <w:pPr>
              <w:rPr>
                <w:rFonts w:ascii="Times New Roman" w:hAnsi="Times New Roman"/>
                <w:b/>
              </w:rPr>
            </w:pPr>
            <w:r>
              <w:rPr>
                <w:rFonts w:ascii="Times New Roman" w:hAnsi="Times New Roman"/>
                <w:b/>
              </w:rPr>
              <w:t>Session 2  Into the Story</w:t>
            </w:r>
          </w:p>
        </w:tc>
      </w:tr>
      <w:tr w:rsidR="004E12A0" w:rsidTr="00972A44">
        <w:trPr>
          <w:trHeight w:val="300"/>
        </w:trPr>
        <w:tc>
          <w:tcPr>
            <w:tcW w:w="13936" w:type="dxa"/>
            <w:shd w:val="clear" w:color="auto" w:fill="FFFFFF" w:themeFill="background1"/>
          </w:tcPr>
          <w:p w:rsidR="0043559C" w:rsidRDefault="004E12A0" w:rsidP="00972A44">
            <w:pPr>
              <w:pStyle w:val="ListParagraph"/>
              <w:numPr>
                <w:ilvl w:val="0"/>
                <w:numId w:val="3"/>
              </w:numPr>
              <w:rPr>
                <w:rFonts w:ascii="Times New Roman" w:hAnsi="Times New Roman"/>
              </w:rPr>
            </w:pPr>
            <w:r w:rsidRPr="000E13B3">
              <w:rPr>
                <w:rFonts w:ascii="Times New Roman" w:hAnsi="Times New Roman"/>
              </w:rPr>
              <w:t>Start the session</w:t>
            </w:r>
            <w:r>
              <w:rPr>
                <w:rFonts w:ascii="Times New Roman" w:hAnsi="Times New Roman"/>
              </w:rPr>
              <w:t xml:space="preserve"> looking at the students’ </w:t>
            </w:r>
            <w:r w:rsidR="00AD1C3E">
              <w:rPr>
                <w:rFonts w:ascii="Times New Roman" w:hAnsi="Times New Roman"/>
              </w:rPr>
              <w:t>responses from</w:t>
            </w:r>
            <w:r>
              <w:rPr>
                <w:rFonts w:ascii="Times New Roman" w:hAnsi="Times New Roman"/>
              </w:rPr>
              <w:t xml:space="preserve"> the previous lesson</w:t>
            </w:r>
            <w:r w:rsidR="00021348">
              <w:rPr>
                <w:rFonts w:ascii="Times New Roman" w:hAnsi="Times New Roman"/>
              </w:rPr>
              <w:t xml:space="preserve"> and match it to the other work samples that linked to the assessment rubric</w:t>
            </w:r>
            <w:r>
              <w:rPr>
                <w:rFonts w:ascii="Times New Roman" w:hAnsi="Times New Roman"/>
              </w:rPr>
              <w:t xml:space="preserve">. </w:t>
            </w:r>
            <w:r w:rsidR="0043559C">
              <w:rPr>
                <w:rFonts w:ascii="Times New Roman" w:hAnsi="Times New Roman"/>
              </w:rPr>
              <w:t xml:space="preserve">Ask students to mark their own responses, then have a peer mark it followed by a discussion about the criteria. </w:t>
            </w:r>
            <w:r w:rsidR="00BF4802" w:rsidRPr="00BF4802">
              <w:rPr>
                <w:rFonts w:ascii="Times New Roman" w:hAnsi="Times New Roman"/>
              </w:rPr>
              <w:sym w:font="Wingdings" w:char="F04A"/>
            </w:r>
          </w:p>
          <w:p w:rsidR="0043559C" w:rsidRDefault="0043559C" w:rsidP="00972A44">
            <w:pPr>
              <w:pStyle w:val="ListParagraph"/>
              <w:numPr>
                <w:ilvl w:val="0"/>
                <w:numId w:val="3"/>
              </w:numPr>
              <w:rPr>
                <w:rFonts w:ascii="Times New Roman" w:hAnsi="Times New Roman"/>
              </w:rPr>
            </w:pPr>
            <w:r>
              <w:rPr>
                <w:rFonts w:ascii="Times New Roman" w:hAnsi="Times New Roman"/>
              </w:rPr>
              <w:t xml:space="preserve">Bring the class back together and hand the students the </w:t>
            </w:r>
            <w:r w:rsidR="00AD1C3E">
              <w:rPr>
                <w:rFonts w:ascii="Times New Roman" w:hAnsi="Times New Roman"/>
              </w:rPr>
              <w:t>teachers’</w:t>
            </w:r>
            <w:r>
              <w:rPr>
                <w:rFonts w:ascii="Times New Roman" w:hAnsi="Times New Roman"/>
              </w:rPr>
              <w:t xml:space="preserve"> </w:t>
            </w:r>
            <w:r w:rsidR="00AD1C3E">
              <w:rPr>
                <w:rFonts w:ascii="Times New Roman" w:hAnsi="Times New Roman"/>
              </w:rPr>
              <w:t>marked pre</w:t>
            </w:r>
            <w:r>
              <w:rPr>
                <w:rFonts w:ascii="Times New Roman" w:hAnsi="Times New Roman"/>
              </w:rPr>
              <w:t>-test rubric. In each rubric box h</w:t>
            </w:r>
            <w:r w:rsidR="00DD7556">
              <w:rPr>
                <w:rFonts w:ascii="Times New Roman" w:hAnsi="Times New Roman"/>
              </w:rPr>
              <w:t>ave the students mark coloured in so it shows a clear indication of the next step for each child’s development.</w:t>
            </w:r>
          </w:p>
          <w:p w:rsidR="004E12A0" w:rsidRPr="000E13B3" w:rsidRDefault="004E12A0" w:rsidP="00972A44">
            <w:pPr>
              <w:pStyle w:val="ListParagraph"/>
              <w:numPr>
                <w:ilvl w:val="0"/>
                <w:numId w:val="3"/>
              </w:numPr>
              <w:rPr>
                <w:rFonts w:ascii="Times New Roman" w:hAnsi="Times New Roman"/>
              </w:rPr>
            </w:pPr>
            <w:r>
              <w:rPr>
                <w:rFonts w:ascii="Times New Roman" w:hAnsi="Times New Roman"/>
              </w:rPr>
              <w:t>Ask the students to read their response to the class.</w:t>
            </w:r>
            <w:r w:rsidRPr="000E13B3">
              <w:rPr>
                <w:rFonts w:ascii="Times New Roman" w:hAnsi="Times New Roman"/>
              </w:rPr>
              <w:t xml:space="preserve"> looking at the picture of the bear dancing again. Ask the question “what sort of bear is this? Has the bear been taught?” </w:t>
            </w:r>
            <w:r>
              <w:rPr>
                <w:rFonts w:ascii="Times New Roman" w:hAnsi="Times New Roman"/>
              </w:rPr>
              <w:t>Revise the terminology and use the metalanguage of salient, vector, contact and power to discuss the picture. ( the representation of the bear in this image)</w:t>
            </w:r>
          </w:p>
          <w:p w:rsidR="004E12A0" w:rsidRDefault="004E12A0" w:rsidP="00972A44">
            <w:pPr>
              <w:pStyle w:val="ListParagraph"/>
              <w:numPr>
                <w:ilvl w:val="0"/>
                <w:numId w:val="3"/>
              </w:numPr>
              <w:rPr>
                <w:rFonts w:ascii="Times New Roman" w:hAnsi="Times New Roman"/>
              </w:rPr>
            </w:pPr>
            <w:r>
              <w:rPr>
                <w:rFonts w:ascii="Times New Roman" w:hAnsi="Times New Roman"/>
              </w:rPr>
              <w:t>Unpack the text. Find the verbs in each clause. Find the nouns in each sentence. Are there any adverbial and adjectival phrases in each sentence</w:t>
            </w:r>
          </w:p>
          <w:p w:rsidR="004E12A0" w:rsidRPr="00A443F4" w:rsidRDefault="004E12A0" w:rsidP="00972A44">
            <w:pPr>
              <w:pStyle w:val="ListParagraph"/>
              <w:rPr>
                <w:rFonts w:ascii="Times New Roman" w:hAnsi="Times New Roman"/>
                <w:i/>
              </w:rPr>
            </w:pPr>
            <w:r w:rsidRPr="00A65860">
              <w:rPr>
                <w:rFonts w:ascii="Times New Roman" w:hAnsi="Times New Roman"/>
                <w:i/>
              </w:rPr>
              <w:t xml:space="preserve">Once </w:t>
            </w:r>
            <w:r w:rsidRPr="001429A2">
              <w:rPr>
                <w:rFonts w:ascii="Times New Roman" w:hAnsi="Times New Roman"/>
                <w:b/>
                <w:i/>
              </w:rPr>
              <w:t>there</w:t>
            </w:r>
            <w:r w:rsidRPr="00A65860">
              <w:rPr>
                <w:rFonts w:ascii="Times New Roman" w:hAnsi="Times New Roman"/>
                <w:i/>
              </w:rPr>
              <w:t xml:space="preserve"> was a </w:t>
            </w:r>
            <w:r w:rsidRPr="001429A2">
              <w:rPr>
                <w:rFonts w:ascii="Times New Roman" w:hAnsi="Times New Roman"/>
                <w:b/>
                <w:i/>
              </w:rPr>
              <w:t>bear</w:t>
            </w:r>
            <w:r w:rsidRPr="00A65860">
              <w:rPr>
                <w:rFonts w:ascii="Times New Roman" w:hAnsi="Times New Roman"/>
                <w:i/>
              </w:rPr>
              <w:t>. Pg 1</w:t>
            </w:r>
            <w:r>
              <w:rPr>
                <w:rFonts w:ascii="Times New Roman" w:hAnsi="Times New Roman"/>
                <w:i/>
              </w:rPr>
              <w:t xml:space="preserve"> Deriwanka pp. 17</w:t>
            </w:r>
          </w:p>
          <w:p w:rsidR="004E12A0" w:rsidRPr="00A443F4" w:rsidRDefault="004E12A0" w:rsidP="00972A44">
            <w:pPr>
              <w:pStyle w:val="ListParagraph"/>
              <w:rPr>
                <w:rFonts w:ascii="Times New Roman" w:hAnsi="Times New Roman"/>
                <w:i/>
              </w:rPr>
            </w:pPr>
            <w:r w:rsidRPr="00A65860">
              <w:rPr>
                <w:rFonts w:ascii="Times New Roman" w:hAnsi="Times New Roman"/>
                <w:i/>
              </w:rPr>
              <w:t xml:space="preserve">A </w:t>
            </w:r>
            <w:r w:rsidRPr="001429A2">
              <w:rPr>
                <w:rFonts w:ascii="Times New Roman" w:hAnsi="Times New Roman"/>
                <w:b/>
                <w:i/>
              </w:rPr>
              <w:t>circus bear</w:t>
            </w:r>
            <w:r w:rsidRPr="00A65860">
              <w:rPr>
                <w:rFonts w:ascii="Times New Roman" w:hAnsi="Times New Roman"/>
                <w:i/>
              </w:rPr>
              <w:t xml:space="preserve">. A </w:t>
            </w:r>
            <w:r w:rsidRPr="001429A2">
              <w:rPr>
                <w:rFonts w:ascii="Times New Roman" w:hAnsi="Times New Roman"/>
                <w:b/>
                <w:i/>
              </w:rPr>
              <w:t>dancing circus bear</w:t>
            </w:r>
            <w:r w:rsidRPr="00A65860">
              <w:rPr>
                <w:rFonts w:ascii="Times New Roman" w:hAnsi="Times New Roman"/>
                <w:i/>
              </w:rPr>
              <w:t>. pg 2</w:t>
            </w:r>
            <w:r>
              <w:rPr>
                <w:rFonts w:ascii="Times New Roman" w:hAnsi="Times New Roman"/>
                <w:i/>
              </w:rPr>
              <w:t xml:space="preserve"> Deriwanka pp. 54</w:t>
            </w:r>
          </w:p>
          <w:p w:rsidR="004E12A0" w:rsidRDefault="004E12A0" w:rsidP="00972A44">
            <w:pPr>
              <w:pStyle w:val="ListParagraph"/>
              <w:rPr>
                <w:rFonts w:ascii="Times New Roman" w:hAnsi="Times New Roman"/>
                <w:i/>
              </w:rPr>
            </w:pPr>
            <w:r w:rsidRPr="00A65860">
              <w:rPr>
                <w:rFonts w:ascii="Times New Roman" w:hAnsi="Times New Roman"/>
                <w:i/>
              </w:rPr>
              <w:t xml:space="preserve">All day </w:t>
            </w:r>
            <w:r w:rsidRPr="00A17050">
              <w:rPr>
                <w:rFonts w:ascii="Times New Roman" w:hAnsi="Times New Roman"/>
                <w:b/>
                <w:i/>
                <w:u w:val="single"/>
              </w:rPr>
              <w:t>she</w:t>
            </w:r>
            <w:r w:rsidRPr="00A17050">
              <w:rPr>
                <w:rFonts w:ascii="Times New Roman" w:hAnsi="Times New Roman"/>
                <w:i/>
                <w:u w:val="single"/>
              </w:rPr>
              <w:t xml:space="preserve"> lay in a </w:t>
            </w:r>
            <w:r w:rsidRPr="00A17050">
              <w:rPr>
                <w:rFonts w:ascii="Times New Roman" w:hAnsi="Times New Roman"/>
                <w:b/>
                <w:i/>
                <w:u w:val="single"/>
              </w:rPr>
              <w:t>cage</w:t>
            </w:r>
            <w:r w:rsidRPr="00A65860">
              <w:rPr>
                <w:rFonts w:ascii="Times New Roman" w:hAnsi="Times New Roman"/>
                <w:i/>
              </w:rPr>
              <w:t xml:space="preserve"> where the </w:t>
            </w:r>
            <w:r w:rsidRPr="00A17050">
              <w:rPr>
                <w:rFonts w:ascii="Times New Roman" w:hAnsi="Times New Roman"/>
                <w:b/>
                <w:i/>
                <w:u w:val="single"/>
              </w:rPr>
              <w:t>floor</w:t>
            </w:r>
            <w:r w:rsidRPr="00A17050">
              <w:rPr>
                <w:rFonts w:ascii="Times New Roman" w:hAnsi="Times New Roman"/>
                <w:i/>
                <w:u w:val="single"/>
              </w:rPr>
              <w:t xml:space="preserve"> was </w:t>
            </w:r>
            <w:r w:rsidRPr="00A17050">
              <w:rPr>
                <w:rFonts w:ascii="Times New Roman" w:hAnsi="Times New Roman"/>
                <w:b/>
                <w:i/>
                <w:u w:val="single"/>
              </w:rPr>
              <w:t>cold, hard stone on her paws</w:t>
            </w:r>
            <w:r w:rsidRPr="00A65860">
              <w:rPr>
                <w:rFonts w:ascii="Times New Roman" w:hAnsi="Times New Roman"/>
                <w:i/>
              </w:rPr>
              <w:t>. Pg3</w:t>
            </w:r>
            <w:r>
              <w:rPr>
                <w:rFonts w:ascii="Times New Roman" w:hAnsi="Times New Roman"/>
                <w:i/>
              </w:rPr>
              <w:t xml:space="preserve"> Deriwanka pp. 45</w:t>
            </w:r>
          </w:p>
          <w:p w:rsidR="004E12A0" w:rsidRPr="000E13B3" w:rsidRDefault="004E12A0" w:rsidP="00972A44">
            <w:pPr>
              <w:pStyle w:val="ListParagraph"/>
              <w:numPr>
                <w:ilvl w:val="0"/>
                <w:numId w:val="3"/>
              </w:numPr>
              <w:rPr>
                <w:rFonts w:ascii="Times New Roman" w:hAnsi="Times New Roman"/>
              </w:rPr>
            </w:pPr>
            <w:r w:rsidRPr="000E13B3">
              <w:rPr>
                <w:rFonts w:ascii="Times New Roman" w:hAnsi="Times New Roman"/>
              </w:rPr>
              <w:t xml:space="preserve">Read the story again from the beginning up until his point. Taking into consideration </w:t>
            </w:r>
            <w:r>
              <w:rPr>
                <w:rFonts w:ascii="Times New Roman" w:hAnsi="Times New Roman"/>
              </w:rPr>
              <w:t>salience (visual</w:t>
            </w:r>
            <w:r w:rsidRPr="000E13B3">
              <w:rPr>
                <w:rFonts w:ascii="Times New Roman" w:hAnsi="Times New Roman"/>
              </w:rPr>
              <w:t xml:space="preserve"> literacy</w:t>
            </w:r>
            <w:r>
              <w:rPr>
                <w:rFonts w:ascii="Times New Roman" w:hAnsi="Times New Roman"/>
              </w:rPr>
              <w:t>)</w:t>
            </w:r>
            <w:r w:rsidRPr="000E13B3">
              <w:rPr>
                <w:rFonts w:ascii="Times New Roman" w:hAnsi="Times New Roman"/>
              </w:rPr>
              <w:t>. Such as the bear doesn’t have a face but the people do.</w:t>
            </w:r>
            <w:r>
              <w:rPr>
                <w:rFonts w:ascii="Times New Roman" w:hAnsi="Times New Roman"/>
              </w:rPr>
              <w:t xml:space="preserve"> This removes the bears ability to make contact.</w:t>
            </w:r>
            <w:r w:rsidRPr="000E13B3">
              <w:rPr>
                <w:rFonts w:ascii="Times New Roman" w:hAnsi="Times New Roman"/>
              </w:rPr>
              <w:t xml:space="preserve"> What does this imply about the value of the bear compared to humans?</w:t>
            </w:r>
            <w:r>
              <w:rPr>
                <w:rFonts w:ascii="Times New Roman" w:hAnsi="Times New Roman"/>
              </w:rPr>
              <w:t xml:space="preserve"> Look at the detail, positioning of the fore to mid ground and the use of the offer to demand.</w:t>
            </w:r>
          </w:p>
          <w:p w:rsidR="004E12A0" w:rsidRDefault="004E12A0" w:rsidP="00972A44">
            <w:pPr>
              <w:pStyle w:val="ListParagraph"/>
              <w:numPr>
                <w:ilvl w:val="0"/>
                <w:numId w:val="3"/>
              </w:numPr>
              <w:rPr>
                <w:rFonts w:ascii="Times New Roman" w:hAnsi="Times New Roman"/>
              </w:rPr>
            </w:pPr>
            <w:r>
              <w:rPr>
                <w:rFonts w:ascii="Times New Roman" w:hAnsi="Times New Roman"/>
              </w:rPr>
              <w:t>Using a venn diagram c</w:t>
            </w:r>
            <w:r w:rsidRPr="000E13B3">
              <w:rPr>
                <w:rFonts w:ascii="Times New Roman" w:hAnsi="Times New Roman"/>
              </w:rPr>
              <w:t>reate a list of similarities and differences about the bear picture they had drawn about what the bear required to live and be happy and this picture?</w:t>
            </w:r>
          </w:p>
          <w:p w:rsidR="004E12A0" w:rsidRDefault="004E12A0" w:rsidP="00972A44">
            <w:pPr>
              <w:rPr>
                <w:rFonts w:ascii="Times New Roman" w:hAnsi="Times New Roman"/>
                <w:b/>
              </w:rPr>
            </w:pPr>
          </w:p>
        </w:tc>
      </w:tr>
      <w:tr w:rsidR="004E12A0" w:rsidTr="00972A44">
        <w:trPr>
          <w:trHeight w:val="300"/>
        </w:trPr>
        <w:tc>
          <w:tcPr>
            <w:tcW w:w="13936" w:type="dxa"/>
            <w:shd w:val="clear" w:color="auto" w:fill="FFFFFF" w:themeFill="background1"/>
          </w:tcPr>
          <w:p w:rsidR="004E12A0" w:rsidRPr="00C524FF" w:rsidRDefault="004E12A0" w:rsidP="003C340D">
            <w:pPr>
              <w:rPr>
                <w:rFonts w:ascii="Times New Roman" w:hAnsi="Times New Roman"/>
                <w:b/>
              </w:rPr>
            </w:pPr>
            <w:r w:rsidRPr="00C524FF">
              <w:rPr>
                <w:rFonts w:ascii="Times New Roman" w:hAnsi="Times New Roman"/>
                <w:b/>
              </w:rPr>
              <w:t>Grammar</w:t>
            </w:r>
            <w:r>
              <w:rPr>
                <w:rFonts w:ascii="Times New Roman" w:hAnsi="Times New Roman"/>
                <w:b/>
              </w:rPr>
              <w:t>/ Resources</w:t>
            </w:r>
          </w:p>
          <w:p w:rsidR="004E12A0" w:rsidRDefault="004E12A0" w:rsidP="00F1484D">
            <w:pPr>
              <w:pStyle w:val="ListParagraph"/>
              <w:numPr>
                <w:ilvl w:val="0"/>
                <w:numId w:val="3"/>
              </w:numPr>
              <w:rPr>
                <w:rFonts w:ascii="Times New Roman" w:hAnsi="Times New Roman"/>
              </w:rPr>
            </w:pPr>
            <w:r>
              <w:rPr>
                <w:rFonts w:ascii="Times New Roman" w:hAnsi="Times New Roman"/>
              </w:rPr>
              <w:t>Unpack the text. Find the verbs in each clause. Find the nouns in each sentence. Are there any adverbial and adjectival phrases in each sentence</w:t>
            </w:r>
          </w:p>
          <w:p w:rsidR="004E12A0" w:rsidRPr="00A443F4" w:rsidRDefault="004E12A0" w:rsidP="003E2AB3">
            <w:pPr>
              <w:pStyle w:val="ListParagraph"/>
              <w:rPr>
                <w:rFonts w:ascii="Times New Roman" w:hAnsi="Times New Roman"/>
                <w:i/>
              </w:rPr>
            </w:pPr>
            <w:r w:rsidRPr="00A65860">
              <w:rPr>
                <w:rFonts w:ascii="Times New Roman" w:hAnsi="Times New Roman"/>
                <w:i/>
              </w:rPr>
              <w:t xml:space="preserve">Once </w:t>
            </w:r>
            <w:r w:rsidRPr="001429A2">
              <w:rPr>
                <w:rFonts w:ascii="Times New Roman" w:hAnsi="Times New Roman"/>
                <w:b/>
                <w:i/>
              </w:rPr>
              <w:t>there</w:t>
            </w:r>
            <w:r w:rsidRPr="00A65860">
              <w:rPr>
                <w:rFonts w:ascii="Times New Roman" w:hAnsi="Times New Roman"/>
                <w:i/>
              </w:rPr>
              <w:t xml:space="preserve"> was a </w:t>
            </w:r>
            <w:r w:rsidRPr="001429A2">
              <w:rPr>
                <w:rFonts w:ascii="Times New Roman" w:hAnsi="Times New Roman"/>
                <w:b/>
                <w:i/>
              </w:rPr>
              <w:t>bear</w:t>
            </w:r>
            <w:r w:rsidRPr="00A65860">
              <w:rPr>
                <w:rFonts w:ascii="Times New Roman" w:hAnsi="Times New Roman"/>
                <w:i/>
              </w:rPr>
              <w:t>. Pg 1</w:t>
            </w:r>
            <w:r>
              <w:rPr>
                <w:rFonts w:ascii="Times New Roman" w:hAnsi="Times New Roman"/>
                <w:i/>
              </w:rPr>
              <w:t xml:space="preserve"> Deriwanka pp. 17</w:t>
            </w:r>
          </w:p>
          <w:p w:rsidR="004E12A0" w:rsidRPr="00A443F4" w:rsidRDefault="004E12A0" w:rsidP="003E2AB3">
            <w:pPr>
              <w:pStyle w:val="ListParagraph"/>
              <w:rPr>
                <w:rFonts w:ascii="Times New Roman" w:hAnsi="Times New Roman"/>
                <w:i/>
              </w:rPr>
            </w:pPr>
            <w:r w:rsidRPr="00A65860">
              <w:rPr>
                <w:rFonts w:ascii="Times New Roman" w:hAnsi="Times New Roman"/>
                <w:i/>
              </w:rPr>
              <w:lastRenderedPageBreak/>
              <w:t xml:space="preserve">A </w:t>
            </w:r>
            <w:r w:rsidRPr="001429A2">
              <w:rPr>
                <w:rFonts w:ascii="Times New Roman" w:hAnsi="Times New Roman"/>
                <w:b/>
                <w:i/>
              </w:rPr>
              <w:t>circus bear</w:t>
            </w:r>
            <w:r w:rsidRPr="00A65860">
              <w:rPr>
                <w:rFonts w:ascii="Times New Roman" w:hAnsi="Times New Roman"/>
                <w:i/>
              </w:rPr>
              <w:t xml:space="preserve">. A </w:t>
            </w:r>
            <w:r w:rsidRPr="001429A2">
              <w:rPr>
                <w:rFonts w:ascii="Times New Roman" w:hAnsi="Times New Roman"/>
                <w:b/>
                <w:i/>
              </w:rPr>
              <w:t>dancing circus bear</w:t>
            </w:r>
            <w:r w:rsidRPr="00A65860">
              <w:rPr>
                <w:rFonts w:ascii="Times New Roman" w:hAnsi="Times New Roman"/>
                <w:i/>
              </w:rPr>
              <w:t>. pg 2</w:t>
            </w:r>
            <w:r>
              <w:rPr>
                <w:rFonts w:ascii="Times New Roman" w:hAnsi="Times New Roman"/>
                <w:i/>
              </w:rPr>
              <w:t xml:space="preserve"> Deriwanka pp. 54</w:t>
            </w:r>
          </w:p>
          <w:p w:rsidR="004E12A0" w:rsidRDefault="004E12A0" w:rsidP="003E2AB3">
            <w:pPr>
              <w:pStyle w:val="ListParagraph"/>
              <w:rPr>
                <w:rFonts w:ascii="Times New Roman" w:hAnsi="Times New Roman"/>
                <w:i/>
              </w:rPr>
            </w:pPr>
            <w:r w:rsidRPr="00A65860">
              <w:rPr>
                <w:rFonts w:ascii="Times New Roman" w:hAnsi="Times New Roman"/>
                <w:i/>
              </w:rPr>
              <w:t xml:space="preserve">All day </w:t>
            </w:r>
            <w:r w:rsidRPr="006506FC">
              <w:rPr>
                <w:rFonts w:ascii="Times New Roman" w:hAnsi="Times New Roman"/>
                <w:b/>
                <w:i/>
                <w:u w:val="single"/>
              </w:rPr>
              <w:t>she</w:t>
            </w:r>
            <w:r w:rsidRPr="006506FC">
              <w:rPr>
                <w:rFonts w:ascii="Times New Roman" w:hAnsi="Times New Roman"/>
                <w:i/>
                <w:u w:val="single"/>
              </w:rPr>
              <w:t xml:space="preserve"> lay in a </w:t>
            </w:r>
            <w:r w:rsidRPr="006506FC">
              <w:rPr>
                <w:rFonts w:ascii="Times New Roman" w:hAnsi="Times New Roman"/>
                <w:b/>
                <w:i/>
                <w:u w:val="single"/>
              </w:rPr>
              <w:t>cage</w:t>
            </w:r>
            <w:r w:rsidRPr="00A65860">
              <w:rPr>
                <w:rFonts w:ascii="Times New Roman" w:hAnsi="Times New Roman"/>
                <w:i/>
              </w:rPr>
              <w:t xml:space="preserve"> where the </w:t>
            </w:r>
            <w:r w:rsidRPr="006506FC">
              <w:rPr>
                <w:rFonts w:ascii="Times New Roman" w:hAnsi="Times New Roman"/>
                <w:b/>
                <w:i/>
                <w:u w:val="single"/>
              </w:rPr>
              <w:t>floor</w:t>
            </w:r>
            <w:r w:rsidRPr="006506FC">
              <w:rPr>
                <w:rFonts w:ascii="Times New Roman" w:hAnsi="Times New Roman"/>
                <w:i/>
                <w:u w:val="single"/>
              </w:rPr>
              <w:t xml:space="preserve"> was </w:t>
            </w:r>
            <w:r w:rsidRPr="006506FC">
              <w:rPr>
                <w:rFonts w:ascii="Times New Roman" w:hAnsi="Times New Roman"/>
                <w:b/>
                <w:i/>
                <w:u w:val="single"/>
              </w:rPr>
              <w:t>cold, hard stone on her paws</w:t>
            </w:r>
            <w:r w:rsidRPr="00A65860">
              <w:rPr>
                <w:rFonts w:ascii="Times New Roman" w:hAnsi="Times New Roman"/>
                <w:i/>
              </w:rPr>
              <w:t>. Pg3</w:t>
            </w:r>
            <w:r>
              <w:rPr>
                <w:rFonts w:ascii="Times New Roman" w:hAnsi="Times New Roman"/>
                <w:i/>
              </w:rPr>
              <w:t xml:space="preserve"> Deriwanka pp. 45</w:t>
            </w:r>
          </w:p>
          <w:p w:rsidR="004E12A0" w:rsidRDefault="004E12A0" w:rsidP="0056759A">
            <w:pPr>
              <w:pStyle w:val="ListParagraph"/>
              <w:numPr>
                <w:ilvl w:val="0"/>
                <w:numId w:val="3"/>
              </w:numPr>
              <w:rPr>
                <w:rFonts w:ascii="Times New Roman" w:hAnsi="Times New Roman"/>
                <w:i/>
              </w:rPr>
            </w:pPr>
            <w:r>
              <w:rPr>
                <w:rFonts w:ascii="Times New Roman" w:hAnsi="Times New Roman"/>
                <w:i/>
              </w:rPr>
              <w:t>IWB picture of the bear without a face.</w:t>
            </w:r>
          </w:p>
          <w:p w:rsidR="004E12A0" w:rsidRPr="00C26A07" w:rsidRDefault="004E12A0" w:rsidP="00C26A07">
            <w:pPr>
              <w:rPr>
                <w:rFonts w:ascii="Times New Roman" w:hAnsi="Times New Roman"/>
              </w:rPr>
            </w:pPr>
          </w:p>
        </w:tc>
      </w:tr>
      <w:tr w:rsidR="00656E4B" w:rsidTr="00972A44">
        <w:trPr>
          <w:trHeight w:val="300"/>
        </w:trPr>
        <w:tc>
          <w:tcPr>
            <w:tcW w:w="13936" w:type="dxa"/>
            <w:shd w:val="clear" w:color="auto" w:fill="FFFFFF" w:themeFill="background1"/>
          </w:tcPr>
          <w:p w:rsidR="00656E4B" w:rsidRDefault="00656E4B" w:rsidP="0043559C">
            <w:pPr>
              <w:rPr>
                <w:rFonts w:ascii="Times New Roman" w:hAnsi="Times New Roman"/>
                <w:b/>
              </w:rPr>
            </w:pPr>
            <w:r>
              <w:rPr>
                <w:rFonts w:ascii="Times New Roman" w:hAnsi="Times New Roman"/>
                <w:b/>
              </w:rPr>
              <w:lastRenderedPageBreak/>
              <w:t>Teacher Self Reflection/ Registration</w:t>
            </w:r>
          </w:p>
          <w:p w:rsidR="00656E4B" w:rsidRDefault="00656E4B" w:rsidP="0043559C">
            <w:pPr>
              <w:rPr>
                <w:rFonts w:ascii="Times New Roman" w:hAnsi="Times New Roman"/>
                <w:b/>
              </w:rPr>
            </w:pPr>
          </w:p>
          <w:p w:rsidR="00656E4B" w:rsidRDefault="00656E4B" w:rsidP="0043559C">
            <w:pPr>
              <w:rPr>
                <w:rFonts w:ascii="Times New Roman" w:hAnsi="Times New Roman"/>
                <w:b/>
              </w:rPr>
            </w:pPr>
          </w:p>
          <w:p w:rsidR="00656E4B" w:rsidRPr="00C524FF" w:rsidRDefault="00656E4B" w:rsidP="0043559C">
            <w:pPr>
              <w:rPr>
                <w:rFonts w:ascii="Times New Roman" w:hAnsi="Times New Roman"/>
                <w:b/>
              </w:rPr>
            </w:pPr>
          </w:p>
        </w:tc>
      </w:tr>
      <w:tr w:rsidR="00656E4B" w:rsidTr="00972A44">
        <w:trPr>
          <w:trHeight w:val="300"/>
        </w:trPr>
        <w:tc>
          <w:tcPr>
            <w:tcW w:w="13936" w:type="dxa"/>
            <w:shd w:val="clear" w:color="auto" w:fill="BFBFBF" w:themeFill="background1" w:themeFillShade="BF"/>
          </w:tcPr>
          <w:p w:rsidR="00656E4B" w:rsidRDefault="00656E4B" w:rsidP="00972A44">
            <w:pPr>
              <w:rPr>
                <w:rFonts w:ascii="Times New Roman" w:hAnsi="Times New Roman"/>
                <w:b/>
              </w:rPr>
            </w:pPr>
            <w:r>
              <w:rPr>
                <w:rFonts w:ascii="Times New Roman" w:hAnsi="Times New Roman"/>
                <w:b/>
              </w:rPr>
              <w:t>Session 3</w:t>
            </w:r>
          </w:p>
        </w:tc>
      </w:tr>
      <w:tr w:rsidR="00656E4B" w:rsidTr="00972A44">
        <w:trPr>
          <w:trHeight w:val="300"/>
        </w:trPr>
        <w:tc>
          <w:tcPr>
            <w:tcW w:w="13936" w:type="dxa"/>
            <w:shd w:val="clear" w:color="auto" w:fill="FFFFFF" w:themeFill="background1"/>
          </w:tcPr>
          <w:p w:rsidR="00656E4B" w:rsidRPr="00A57F08" w:rsidRDefault="00656E4B" w:rsidP="00972A44">
            <w:pPr>
              <w:rPr>
                <w:rFonts w:ascii="Times New Roman" w:hAnsi="Times New Roman"/>
              </w:rPr>
            </w:pPr>
          </w:p>
          <w:p w:rsidR="00656E4B" w:rsidRDefault="00656E4B" w:rsidP="00972A44">
            <w:pPr>
              <w:pStyle w:val="ListParagraph"/>
              <w:numPr>
                <w:ilvl w:val="0"/>
                <w:numId w:val="3"/>
              </w:numPr>
              <w:rPr>
                <w:rFonts w:ascii="Times New Roman" w:hAnsi="Times New Roman"/>
              </w:rPr>
            </w:pPr>
            <w:r>
              <w:rPr>
                <w:rFonts w:ascii="Times New Roman" w:hAnsi="Times New Roman"/>
              </w:rPr>
              <w:t>Start the session by looking at the venn diagram from the previous session discuss any new ideas.</w:t>
            </w:r>
          </w:p>
          <w:p w:rsidR="00656E4B" w:rsidRPr="000E13B3" w:rsidRDefault="00656E4B" w:rsidP="00972A44">
            <w:pPr>
              <w:pStyle w:val="ListParagraph"/>
              <w:numPr>
                <w:ilvl w:val="0"/>
                <w:numId w:val="3"/>
              </w:numPr>
              <w:rPr>
                <w:rFonts w:ascii="Times New Roman" w:hAnsi="Times New Roman"/>
              </w:rPr>
            </w:pPr>
            <w:r>
              <w:rPr>
                <w:rFonts w:ascii="Times New Roman" w:hAnsi="Times New Roman"/>
              </w:rPr>
              <w:t>Read the book from</w:t>
            </w:r>
            <w:r w:rsidRPr="000E13B3">
              <w:rPr>
                <w:rFonts w:ascii="Times New Roman" w:hAnsi="Times New Roman"/>
              </w:rPr>
              <w:t xml:space="preserve"> </w:t>
            </w:r>
            <w:r w:rsidRPr="00BF6DBA">
              <w:rPr>
                <w:rFonts w:ascii="Times New Roman" w:hAnsi="Times New Roman"/>
                <w:i/>
              </w:rPr>
              <w:t>“and she, too, performed”</w:t>
            </w:r>
            <w:r w:rsidRPr="000E13B3">
              <w:rPr>
                <w:rFonts w:ascii="Times New Roman" w:hAnsi="Times New Roman"/>
              </w:rPr>
              <w:t xml:space="preserve"> to the end of that page only.</w:t>
            </w:r>
          </w:p>
          <w:p w:rsidR="00656E4B" w:rsidRPr="000E13B3" w:rsidRDefault="00656E4B" w:rsidP="00972A44">
            <w:pPr>
              <w:pStyle w:val="ListParagraph"/>
              <w:numPr>
                <w:ilvl w:val="0"/>
                <w:numId w:val="3"/>
              </w:numPr>
              <w:rPr>
                <w:rFonts w:ascii="Times New Roman" w:hAnsi="Times New Roman"/>
              </w:rPr>
            </w:pPr>
            <w:r w:rsidRPr="000E13B3">
              <w:rPr>
                <w:rFonts w:ascii="Times New Roman" w:hAnsi="Times New Roman"/>
              </w:rPr>
              <w:t>Ask the students to participate in pair sculpting</w:t>
            </w:r>
            <w:r>
              <w:rPr>
                <w:rFonts w:ascii="Times New Roman" w:hAnsi="Times New Roman"/>
                <w:b/>
              </w:rPr>
              <w:t xml:space="preserve"> </w:t>
            </w:r>
            <w:r w:rsidRPr="000E13B3">
              <w:rPr>
                <w:rFonts w:ascii="Times New Roman" w:hAnsi="Times New Roman"/>
              </w:rPr>
              <w:t>of one person being the bear made to dance the way the other person wishes. They both have turns in this activity.</w:t>
            </w:r>
          </w:p>
          <w:p w:rsidR="00656E4B" w:rsidRPr="000E13B3" w:rsidRDefault="00656E4B" w:rsidP="00972A44">
            <w:pPr>
              <w:pStyle w:val="ListParagraph"/>
              <w:rPr>
                <w:rFonts w:ascii="Times New Roman" w:hAnsi="Times New Roman"/>
                <w:b/>
                <w:i/>
              </w:rPr>
            </w:pPr>
            <w:r w:rsidRPr="000E13B3">
              <w:rPr>
                <w:rFonts w:ascii="Times New Roman" w:hAnsi="Times New Roman"/>
                <w:b/>
                <w:i/>
              </w:rPr>
              <w:t>“Sculpting. This involves the physical manipulation of bodies in pairs (one clay and one sculptor) or groups, to embody the characteristics and form of a character, object, animal or scene. It might also involve the sculptor explaining their sculptural decisions to reflect the nature of the character, content or object” (Kilpatrick (2010)</w:t>
            </w:r>
          </w:p>
          <w:p w:rsidR="00656E4B" w:rsidRDefault="00656E4B" w:rsidP="00972A44">
            <w:pPr>
              <w:pStyle w:val="ListParagraph"/>
              <w:numPr>
                <w:ilvl w:val="0"/>
                <w:numId w:val="3"/>
              </w:numPr>
              <w:rPr>
                <w:rFonts w:ascii="Times New Roman" w:hAnsi="Times New Roman"/>
              </w:rPr>
            </w:pPr>
            <w:r w:rsidRPr="00CE6007">
              <w:rPr>
                <w:rFonts w:ascii="Times New Roman" w:hAnsi="Times New Roman"/>
              </w:rPr>
              <w:t>Read the next page only “one night, high in the mountains”</w:t>
            </w:r>
          </w:p>
          <w:p w:rsidR="00656E4B" w:rsidRPr="00CE6007" w:rsidRDefault="00656E4B" w:rsidP="00972A44">
            <w:pPr>
              <w:pStyle w:val="ListParagraph"/>
              <w:numPr>
                <w:ilvl w:val="0"/>
                <w:numId w:val="3"/>
              </w:numPr>
              <w:rPr>
                <w:rFonts w:ascii="Times New Roman" w:hAnsi="Times New Roman"/>
              </w:rPr>
            </w:pPr>
            <w:r>
              <w:rPr>
                <w:rFonts w:ascii="Times New Roman" w:hAnsi="Times New Roman"/>
              </w:rPr>
              <w:t>In preparation to hot seating use the pictures from the book so far and add thought/ speech bubbles. The idea is for language structures to be scaffolded while allowing them to consider the characters’ experiences, thoughts and motivations.</w:t>
            </w:r>
            <w:r w:rsidR="0062321A">
              <w:rPr>
                <w:rFonts w:ascii="Times New Roman" w:hAnsi="Times New Roman"/>
              </w:rPr>
              <w:t xml:space="preserve"> </w:t>
            </w:r>
            <w:r w:rsidR="0062321A" w:rsidRPr="0062321A">
              <w:rPr>
                <w:rFonts w:ascii="Times New Roman" w:hAnsi="Times New Roman"/>
              </w:rPr>
              <w:sym w:font="Wingdings" w:char="F04A"/>
            </w:r>
            <w:r w:rsidR="00C505B1">
              <w:rPr>
                <w:rFonts w:ascii="Times New Roman" w:hAnsi="Times New Roman"/>
              </w:rPr>
              <w:t xml:space="preserve"> ( assess before moving to independent hot seating</w:t>
            </w:r>
            <w:r w:rsidR="00913742">
              <w:rPr>
                <w:rFonts w:ascii="Times New Roman" w:hAnsi="Times New Roman"/>
              </w:rPr>
              <w:t xml:space="preserve"> </w:t>
            </w:r>
            <w:r w:rsidR="00C505B1">
              <w:rPr>
                <w:rFonts w:ascii="Times New Roman" w:hAnsi="Times New Roman"/>
              </w:rPr>
              <w:t>)</w:t>
            </w:r>
          </w:p>
          <w:p w:rsidR="00656E4B" w:rsidRPr="00CE6007" w:rsidRDefault="00656E4B" w:rsidP="00972A44">
            <w:pPr>
              <w:pStyle w:val="ListParagraph"/>
              <w:numPr>
                <w:ilvl w:val="0"/>
                <w:numId w:val="3"/>
              </w:numPr>
              <w:rPr>
                <w:rFonts w:ascii="Times New Roman" w:hAnsi="Times New Roman"/>
                <w:b/>
              </w:rPr>
            </w:pPr>
            <w:r w:rsidRPr="00CE6007">
              <w:rPr>
                <w:rFonts w:ascii="Times New Roman" w:hAnsi="Times New Roman"/>
              </w:rPr>
              <w:t>Ask the students to participate in hot seating about how the bear felt.</w:t>
            </w:r>
          </w:p>
          <w:p w:rsidR="00656E4B" w:rsidRDefault="00656E4B" w:rsidP="00972A44">
            <w:pPr>
              <w:pStyle w:val="ListParagraph"/>
              <w:rPr>
                <w:rFonts w:ascii="Times New Roman" w:hAnsi="Times New Roman"/>
                <w:b/>
              </w:rPr>
            </w:pPr>
            <w:r>
              <w:rPr>
                <w:rFonts w:ascii="Times New Roman" w:hAnsi="Times New Roman"/>
                <w:b/>
              </w:rPr>
              <w:t>“</w:t>
            </w:r>
            <w:r w:rsidRPr="00CE6007">
              <w:rPr>
                <w:rFonts w:ascii="Times New Roman" w:hAnsi="Times New Roman"/>
                <w:b/>
              </w:rPr>
              <w:t>Hot Seating: Students take on roles by using the physical space of a ‘hot seat’. They can use the skills of role, voice and body to represent a character physically, mentally and emotionally through responding to questions from the other learners and teachers regarding their behaviour, choices, motivations and thoughts”. Kilpatrick</w:t>
            </w:r>
            <w:r>
              <w:rPr>
                <w:rFonts w:ascii="Times New Roman" w:hAnsi="Times New Roman"/>
                <w:b/>
              </w:rPr>
              <w:t xml:space="preserve"> </w:t>
            </w:r>
            <w:r w:rsidRPr="00CE6007">
              <w:rPr>
                <w:rFonts w:ascii="Times New Roman" w:hAnsi="Times New Roman"/>
                <w:b/>
              </w:rPr>
              <w:t>(2010)</w:t>
            </w:r>
          </w:p>
          <w:p w:rsidR="00656E4B" w:rsidRDefault="00656E4B" w:rsidP="00972A44">
            <w:pPr>
              <w:pStyle w:val="ListParagraph"/>
              <w:numPr>
                <w:ilvl w:val="0"/>
                <w:numId w:val="3"/>
              </w:numPr>
              <w:rPr>
                <w:rFonts w:ascii="Times New Roman" w:hAnsi="Times New Roman"/>
              </w:rPr>
            </w:pPr>
            <w:r>
              <w:rPr>
                <w:rFonts w:ascii="Times New Roman" w:hAnsi="Times New Roman"/>
              </w:rPr>
              <w:t>Bring the class back together and discuss the meaning of personification such as ‘</w:t>
            </w:r>
            <w:r w:rsidRPr="00D04375">
              <w:rPr>
                <w:rFonts w:ascii="Times New Roman" w:hAnsi="Times New Roman"/>
                <w:i/>
              </w:rPr>
              <w:t>the water licking at my feet’</w:t>
            </w:r>
            <w:r>
              <w:rPr>
                <w:rFonts w:ascii="Times New Roman" w:hAnsi="Times New Roman"/>
              </w:rPr>
              <w:t xml:space="preserve"> and modality verbally construct phrases and word banks that could be used in students writing.</w:t>
            </w:r>
          </w:p>
          <w:p w:rsidR="00656E4B" w:rsidRDefault="00656E4B" w:rsidP="00972A44">
            <w:pPr>
              <w:pStyle w:val="ListParagraph"/>
              <w:numPr>
                <w:ilvl w:val="0"/>
                <w:numId w:val="3"/>
              </w:numPr>
              <w:rPr>
                <w:rFonts w:ascii="Times New Roman" w:hAnsi="Times New Roman"/>
              </w:rPr>
            </w:pPr>
            <w:r>
              <w:rPr>
                <w:rFonts w:ascii="Times New Roman" w:hAnsi="Times New Roman"/>
              </w:rPr>
              <w:t>Ask the students to write in role</w:t>
            </w:r>
            <w:r w:rsidRPr="00CE6007">
              <w:rPr>
                <w:rFonts w:ascii="Times New Roman" w:hAnsi="Times New Roman"/>
              </w:rPr>
              <w:t xml:space="preserve"> </w:t>
            </w:r>
            <w:r>
              <w:rPr>
                <w:rFonts w:ascii="Times New Roman" w:hAnsi="Times New Roman"/>
              </w:rPr>
              <w:t>complex sentences that answer the question</w:t>
            </w:r>
            <w:r w:rsidRPr="00CE6007">
              <w:rPr>
                <w:rFonts w:ascii="Times New Roman" w:hAnsi="Times New Roman"/>
              </w:rPr>
              <w:t xml:space="preserve"> “how long could you stand these conditions for?</w:t>
            </w:r>
            <w:r>
              <w:rPr>
                <w:rFonts w:ascii="Times New Roman" w:hAnsi="Times New Roman"/>
              </w:rPr>
              <w:t xml:space="preserve"> Write for 10 minutes only.</w:t>
            </w:r>
            <w:r w:rsidR="002E2AD1">
              <w:rPr>
                <w:rFonts w:ascii="Times New Roman" w:hAnsi="Times New Roman"/>
              </w:rPr>
              <w:t xml:space="preserve"> </w:t>
            </w:r>
            <w:r w:rsidR="002E2AD1" w:rsidRPr="002E2AD1">
              <w:rPr>
                <w:rFonts w:ascii="Times New Roman" w:hAnsi="Times New Roman"/>
              </w:rPr>
              <w:sym w:font="Wingdings" w:char="F04A"/>
            </w:r>
          </w:p>
          <w:p w:rsidR="00656E4B" w:rsidRPr="00343271" w:rsidRDefault="00656E4B" w:rsidP="00972A44">
            <w:pPr>
              <w:pStyle w:val="ListParagraph"/>
              <w:numPr>
                <w:ilvl w:val="0"/>
                <w:numId w:val="3"/>
              </w:numPr>
              <w:rPr>
                <w:rFonts w:ascii="Times New Roman" w:hAnsi="Times New Roman"/>
              </w:rPr>
            </w:pPr>
            <w:r>
              <w:rPr>
                <w:rFonts w:ascii="Times New Roman" w:hAnsi="Times New Roman"/>
              </w:rPr>
              <w:t>Bring the students back into a circle and ask students to present their responses. Highlight low and high modality.</w:t>
            </w:r>
          </w:p>
          <w:p w:rsidR="00656E4B" w:rsidRPr="00A443F4" w:rsidRDefault="00656E4B" w:rsidP="00972A44">
            <w:pPr>
              <w:rPr>
                <w:rFonts w:ascii="Times New Roman" w:hAnsi="Times New Roman"/>
                <w:b/>
              </w:rPr>
            </w:pPr>
          </w:p>
        </w:tc>
      </w:tr>
      <w:tr w:rsidR="00656E4B" w:rsidTr="00972A44">
        <w:trPr>
          <w:trHeight w:val="300"/>
        </w:trPr>
        <w:tc>
          <w:tcPr>
            <w:tcW w:w="13936" w:type="dxa"/>
            <w:shd w:val="clear" w:color="auto" w:fill="FFFFFF" w:themeFill="background1"/>
          </w:tcPr>
          <w:p w:rsidR="00656E4B" w:rsidRPr="00C524FF" w:rsidRDefault="00656E4B" w:rsidP="003C340D">
            <w:pPr>
              <w:rPr>
                <w:rFonts w:ascii="Times New Roman" w:hAnsi="Times New Roman"/>
                <w:b/>
              </w:rPr>
            </w:pPr>
            <w:r w:rsidRPr="00C524FF">
              <w:rPr>
                <w:rFonts w:ascii="Times New Roman" w:hAnsi="Times New Roman"/>
                <w:b/>
              </w:rPr>
              <w:lastRenderedPageBreak/>
              <w:t>Grammar</w:t>
            </w:r>
            <w:r>
              <w:rPr>
                <w:rFonts w:ascii="Times New Roman" w:hAnsi="Times New Roman"/>
                <w:b/>
              </w:rPr>
              <w:t>/ Resources</w:t>
            </w:r>
          </w:p>
          <w:p w:rsidR="00656E4B" w:rsidRDefault="00656E4B" w:rsidP="00972A44">
            <w:pPr>
              <w:pStyle w:val="ListParagraph"/>
              <w:numPr>
                <w:ilvl w:val="0"/>
                <w:numId w:val="3"/>
              </w:numPr>
              <w:rPr>
                <w:rFonts w:ascii="Times New Roman" w:hAnsi="Times New Roman"/>
              </w:rPr>
            </w:pPr>
            <w:r>
              <w:rPr>
                <w:rFonts w:ascii="Times New Roman" w:hAnsi="Times New Roman"/>
              </w:rPr>
              <w:t>Prior knowledge is use of wall charts that indicate words that show low or high modality. Deriwianka pp.66</w:t>
            </w:r>
          </w:p>
          <w:p w:rsidR="00656E4B" w:rsidRPr="00D269CB" w:rsidRDefault="00656E4B" w:rsidP="00972A44">
            <w:pPr>
              <w:pStyle w:val="ListParagraph"/>
              <w:numPr>
                <w:ilvl w:val="0"/>
                <w:numId w:val="3"/>
              </w:numPr>
              <w:rPr>
                <w:rFonts w:ascii="Times New Roman" w:hAnsi="Times New Roman"/>
              </w:rPr>
            </w:pPr>
            <w:r>
              <w:rPr>
                <w:rFonts w:ascii="Times New Roman" w:hAnsi="Times New Roman"/>
              </w:rPr>
              <w:t>Bring the class back together and discuss the meaning of personification such as ‘</w:t>
            </w:r>
            <w:r w:rsidRPr="00972A44">
              <w:rPr>
                <w:rFonts w:ascii="Times New Roman" w:hAnsi="Times New Roman"/>
                <w:b/>
                <w:i/>
              </w:rPr>
              <w:t>the water licking at my feet’</w:t>
            </w:r>
            <w:r>
              <w:rPr>
                <w:rFonts w:ascii="Times New Roman" w:hAnsi="Times New Roman"/>
              </w:rPr>
              <w:t xml:space="preserve"> and modality verbally construct phrases and word banks that could be used in students writing. Use the who what when where why how method</w:t>
            </w:r>
          </w:p>
        </w:tc>
      </w:tr>
      <w:tr w:rsidR="00AF6336" w:rsidTr="00972A44">
        <w:trPr>
          <w:trHeight w:val="300"/>
        </w:trPr>
        <w:tc>
          <w:tcPr>
            <w:tcW w:w="13936" w:type="dxa"/>
            <w:shd w:val="clear" w:color="auto" w:fill="FFFFFF" w:themeFill="background1"/>
          </w:tcPr>
          <w:p w:rsidR="00AF6336" w:rsidRDefault="00AF6336" w:rsidP="003C340D">
            <w:pPr>
              <w:rPr>
                <w:rFonts w:ascii="Times New Roman" w:hAnsi="Times New Roman"/>
                <w:b/>
              </w:rPr>
            </w:pPr>
            <w:r>
              <w:rPr>
                <w:rFonts w:ascii="Times New Roman" w:hAnsi="Times New Roman"/>
                <w:b/>
              </w:rPr>
              <w:t>Teacher Self Reflection/ Registration</w:t>
            </w:r>
          </w:p>
          <w:p w:rsidR="00AF6336" w:rsidRDefault="00AF6336" w:rsidP="003C340D">
            <w:pPr>
              <w:rPr>
                <w:rFonts w:ascii="Times New Roman" w:hAnsi="Times New Roman"/>
                <w:b/>
              </w:rPr>
            </w:pPr>
          </w:p>
          <w:p w:rsidR="00AF6336" w:rsidRDefault="00AF6336" w:rsidP="003C340D">
            <w:pPr>
              <w:rPr>
                <w:rFonts w:ascii="Times New Roman" w:hAnsi="Times New Roman"/>
                <w:b/>
              </w:rPr>
            </w:pPr>
          </w:p>
          <w:p w:rsidR="00D47770" w:rsidRDefault="00D47770" w:rsidP="003C340D">
            <w:pPr>
              <w:rPr>
                <w:rFonts w:ascii="Times New Roman" w:hAnsi="Times New Roman"/>
                <w:b/>
              </w:rPr>
            </w:pPr>
          </w:p>
          <w:p w:rsidR="00D47770" w:rsidRDefault="00D47770" w:rsidP="003C340D">
            <w:pPr>
              <w:rPr>
                <w:rFonts w:ascii="Times New Roman" w:hAnsi="Times New Roman"/>
                <w:b/>
              </w:rPr>
            </w:pPr>
          </w:p>
          <w:p w:rsidR="00D47770" w:rsidRDefault="00D47770" w:rsidP="003C340D">
            <w:pPr>
              <w:rPr>
                <w:rFonts w:ascii="Times New Roman" w:hAnsi="Times New Roman"/>
                <w:b/>
              </w:rPr>
            </w:pPr>
          </w:p>
          <w:p w:rsidR="00D47770" w:rsidRDefault="00D47770" w:rsidP="003C340D">
            <w:pPr>
              <w:rPr>
                <w:rFonts w:ascii="Times New Roman" w:hAnsi="Times New Roman"/>
                <w:b/>
              </w:rPr>
            </w:pPr>
          </w:p>
          <w:p w:rsidR="00D47770" w:rsidRPr="00C524FF" w:rsidRDefault="00D47770" w:rsidP="003C340D">
            <w:pPr>
              <w:rPr>
                <w:rFonts w:ascii="Times New Roman" w:hAnsi="Times New Roman"/>
                <w:b/>
              </w:rPr>
            </w:pPr>
          </w:p>
        </w:tc>
      </w:tr>
      <w:tr w:rsidR="00656E4B" w:rsidTr="00972A44">
        <w:trPr>
          <w:trHeight w:val="300"/>
        </w:trPr>
        <w:tc>
          <w:tcPr>
            <w:tcW w:w="13936" w:type="dxa"/>
            <w:shd w:val="clear" w:color="auto" w:fill="BFBFBF" w:themeFill="background1" w:themeFillShade="BF"/>
          </w:tcPr>
          <w:p w:rsidR="00656E4B" w:rsidRDefault="00656E4B" w:rsidP="00972A44">
            <w:pPr>
              <w:tabs>
                <w:tab w:val="left" w:pos="2210"/>
              </w:tabs>
              <w:rPr>
                <w:rFonts w:ascii="Times New Roman" w:hAnsi="Times New Roman"/>
                <w:b/>
              </w:rPr>
            </w:pPr>
            <w:r>
              <w:rPr>
                <w:rFonts w:ascii="Times New Roman" w:hAnsi="Times New Roman"/>
                <w:b/>
              </w:rPr>
              <w:t>Session 4</w:t>
            </w:r>
            <w:r>
              <w:rPr>
                <w:rFonts w:ascii="Times New Roman" w:hAnsi="Times New Roman"/>
                <w:b/>
              </w:rPr>
              <w:tab/>
            </w:r>
          </w:p>
        </w:tc>
      </w:tr>
      <w:tr w:rsidR="00656E4B" w:rsidTr="00972A44">
        <w:trPr>
          <w:trHeight w:val="300"/>
        </w:trPr>
        <w:tc>
          <w:tcPr>
            <w:tcW w:w="13936" w:type="dxa"/>
            <w:shd w:val="clear" w:color="auto" w:fill="FFFFFF" w:themeFill="background1"/>
          </w:tcPr>
          <w:p w:rsidR="00656E4B" w:rsidRPr="008A6CC8" w:rsidRDefault="00656E4B" w:rsidP="00972A44">
            <w:pPr>
              <w:pStyle w:val="ListParagraph"/>
              <w:numPr>
                <w:ilvl w:val="0"/>
                <w:numId w:val="4"/>
              </w:numPr>
              <w:tabs>
                <w:tab w:val="left" w:pos="2210"/>
              </w:tabs>
              <w:rPr>
                <w:rFonts w:ascii="Times New Roman" w:hAnsi="Times New Roman"/>
              </w:rPr>
            </w:pPr>
            <w:r w:rsidRPr="008A6CC8">
              <w:rPr>
                <w:rFonts w:ascii="Times New Roman" w:hAnsi="Times New Roman"/>
              </w:rPr>
              <w:t>Start the session looking at</w:t>
            </w:r>
            <w:r>
              <w:rPr>
                <w:rFonts w:ascii="Times New Roman" w:hAnsi="Times New Roman"/>
              </w:rPr>
              <w:t xml:space="preserve"> the picture of the people starr</w:t>
            </w:r>
            <w:r w:rsidRPr="008A6CC8">
              <w:rPr>
                <w:rFonts w:ascii="Times New Roman" w:hAnsi="Times New Roman"/>
              </w:rPr>
              <w:t>ing at you. “one night, high in the mountains”. Discuss visual literacy elements such as the purpose of the eyes looking at you. Discuss why the author is making a demand at this point? Refer to elements of critical literacy and persuasive texts.</w:t>
            </w:r>
            <w:r w:rsidR="00AA0C81">
              <w:rPr>
                <w:rFonts w:ascii="Times New Roman" w:hAnsi="Times New Roman"/>
              </w:rPr>
              <w:t xml:space="preserve"> </w:t>
            </w:r>
            <w:r w:rsidR="00AA0C81" w:rsidRPr="00AA0C81">
              <w:rPr>
                <w:rFonts w:ascii="Times New Roman" w:hAnsi="Times New Roman"/>
              </w:rPr>
              <w:sym w:font="Wingdings" w:char="F04A"/>
            </w:r>
          </w:p>
          <w:p w:rsidR="00656E4B" w:rsidRPr="00B81FD6" w:rsidRDefault="00656E4B" w:rsidP="00972A44">
            <w:pPr>
              <w:pStyle w:val="ListParagraph"/>
              <w:numPr>
                <w:ilvl w:val="0"/>
                <w:numId w:val="4"/>
              </w:numPr>
              <w:tabs>
                <w:tab w:val="left" w:pos="2210"/>
              </w:tabs>
              <w:rPr>
                <w:rFonts w:ascii="Times New Roman" w:hAnsi="Times New Roman"/>
                <w:b/>
              </w:rPr>
            </w:pPr>
            <w:r w:rsidRPr="008A6CC8">
              <w:rPr>
                <w:rFonts w:ascii="Times New Roman" w:hAnsi="Times New Roman"/>
              </w:rPr>
              <w:t>Continue reading the book starting at</w:t>
            </w:r>
            <w:r>
              <w:rPr>
                <w:rFonts w:ascii="Times New Roman" w:hAnsi="Times New Roman"/>
                <w:b/>
              </w:rPr>
              <w:t xml:space="preserve"> “</w:t>
            </w:r>
            <w:r w:rsidRPr="00361849">
              <w:rPr>
                <w:rFonts w:ascii="Times New Roman" w:hAnsi="Times New Roman"/>
              </w:rPr>
              <w:t>dance, bear, dance</w:t>
            </w:r>
            <w:r>
              <w:rPr>
                <w:rFonts w:ascii="Times New Roman" w:hAnsi="Times New Roman"/>
              </w:rPr>
              <w:t xml:space="preserve">” finish reading at the next page “strike, strike”. </w:t>
            </w:r>
          </w:p>
          <w:p w:rsidR="00656E4B" w:rsidRPr="0082573F" w:rsidRDefault="00656E4B" w:rsidP="00972A44">
            <w:pPr>
              <w:pStyle w:val="ListParagraph"/>
              <w:numPr>
                <w:ilvl w:val="0"/>
                <w:numId w:val="4"/>
              </w:numPr>
              <w:tabs>
                <w:tab w:val="left" w:pos="2210"/>
              </w:tabs>
              <w:rPr>
                <w:rFonts w:ascii="Times New Roman" w:hAnsi="Times New Roman"/>
                <w:b/>
              </w:rPr>
            </w:pPr>
            <w:r>
              <w:rPr>
                <w:rFonts w:ascii="Times New Roman" w:hAnsi="Times New Roman"/>
              </w:rPr>
              <w:t>Ask the students to use the dice in readers’ theatre. (Use this emotive dialogue which positions power in the text would be a great opportunity to use readers’ theatre dice to explore tone and voice in reading skills.)</w:t>
            </w:r>
          </w:p>
          <w:p w:rsidR="00656E4B" w:rsidRPr="0082573F" w:rsidRDefault="00656E4B" w:rsidP="00972A44">
            <w:pPr>
              <w:pStyle w:val="ListParagraph"/>
              <w:numPr>
                <w:ilvl w:val="0"/>
                <w:numId w:val="4"/>
              </w:numPr>
              <w:tabs>
                <w:tab w:val="left" w:pos="2210"/>
              </w:tabs>
              <w:rPr>
                <w:rFonts w:ascii="Times New Roman" w:hAnsi="Times New Roman"/>
                <w:b/>
              </w:rPr>
            </w:pPr>
            <w:r>
              <w:rPr>
                <w:rFonts w:ascii="Times New Roman" w:hAnsi="Times New Roman"/>
              </w:rPr>
              <w:t>Teacher in role: While the teacher is in role have the children be the group of people who poke the bear with sticks, pull chains, stones (use alternative resources) to make the bear dance.</w:t>
            </w:r>
          </w:p>
          <w:p w:rsidR="00656E4B" w:rsidRPr="0082573F" w:rsidRDefault="00656E4B" w:rsidP="00972A44">
            <w:pPr>
              <w:pStyle w:val="ListParagraph"/>
              <w:tabs>
                <w:tab w:val="left" w:pos="2210"/>
              </w:tabs>
              <w:rPr>
                <w:rFonts w:ascii="Times New Roman" w:hAnsi="Times New Roman"/>
                <w:b/>
              </w:rPr>
            </w:pPr>
            <w:r w:rsidRPr="0082573F">
              <w:rPr>
                <w:rFonts w:ascii="Times New Roman" w:hAnsi="Times New Roman"/>
                <w:b/>
              </w:rPr>
              <w:t>Teacher</w:t>
            </w:r>
            <w:r>
              <w:rPr>
                <w:rFonts w:ascii="Times New Roman" w:hAnsi="Times New Roman"/>
                <w:b/>
              </w:rPr>
              <w:t>/ Student</w:t>
            </w:r>
            <w:r w:rsidRPr="0082573F">
              <w:rPr>
                <w:rFonts w:ascii="Times New Roman" w:hAnsi="Times New Roman"/>
                <w:b/>
              </w:rPr>
              <w:t xml:space="preserve"> in Role: “Teachers are often able to portray a role or character and its idiosyncrasies with greater sophistication and detail to help students develop a deeper connection and understanding of it than if it was a peer or other student. Careful selection of characters and scenes will increase the effectiveness of this strategy” Kilpatrick (2010).</w:t>
            </w:r>
          </w:p>
          <w:p w:rsidR="00656E4B" w:rsidRDefault="00656E4B" w:rsidP="00972A44">
            <w:pPr>
              <w:pStyle w:val="ListParagraph"/>
              <w:numPr>
                <w:ilvl w:val="0"/>
                <w:numId w:val="4"/>
              </w:numPr>
              <w:tabs>
                <w:tab w:val="left" w:pos="2210"/>
              </w:tabs>
              <w:rPr>
                <w:rFonts w:ascii="Times New Roman" w:hAnsi="Times New Roman"/>
              </w:rPr>
            </w:pPr>
            <w:r w:rsidRPr="001645ED">
              <w:rPr>
                <w:rFonts w:ascii="Times New Roman" w:hAnsi="Times New Roman"/>
              </w:rPr>
              <w:t xml:space="preserve">Bring the group back together and </w:t>
            </w:r>
            <w:r>
              <w:rPr>
                <w:rFonts w:ascii="Times New Roman" w:hAnsi="Times New Roman"/>
              </w:rPr>
              <w:t>step teacher and students out of role.</w:t>
            </w:r>
          </w:p>
          <w:p w:rsidR="00656E4B" w:rsidRDefault="00656E4B" w:rsidP="00972A44">
            <w:pPr>
              <w:pStyle w:val="ListParagraph"/>
              <w:numPr>
                <w:ilvl w:val="0"/>
                <w:numId w:val="4"/>
              </w:numPr>
              <w:rPr>
                <w:rFonts w:ascii="Times New Roman" w:hAnsi="Times New Roman"/>
              </w:rPr>
            </w:pPr>
            <w:r>
              <w:rPr>
                <w:rFonts w:ascii="Times New Roman" w:hAnsi="Times New Roman"/>
              </w:rPr>
              <w:t>R</w:t>
            </w:r>
            <w:r w:rsidRPr="00EE0AA8">
              <w:rPr>
                <w:rFonts w:ascii="Times New Roman" w:hAnsi="Times New Roman"/>
              </w:rPr>
              <w:t xml:space="preserve">e-read the book from the beginning up until the </w:t>
            </w:r>
            <w:r>
              <w:rPr>
                <w:rFonts w:ascii="Times New Roman" w:hAnsi="Times New Roman"/>
              </w:rPr>
              <w:t>“sticks poke”</w:t>
            </w:r>
            <w:r w:rsidRPr="00EE0AA8">
              <w:rPr>
                <w:rFonts w:ascii="Times New Roman" w:hAnsi="Times New Roman"/>
              </w:rPr>
              <w:t xml:space="preserve"> </w:t>
            </w:r>
          </w:p>
          <w:p w:rsidR="00656E4B" w:rsidRDefault="00656E4B" w:rsidP="00972A44">
            <w:pPr>
              <w:pStyle w:val="ListParagraph"/>
              <w:numPr>
                <w:ilvl w:val="0"/>
                <w:numId w:val="3"/>
              </w:numPr>
              <w:rPr>
                <w:rFonts w:ascii="Times New Roman" w:hAnsi="Times New Roman"/>
              </w:rPr>
            </w:pPr>
            <w:r>
              <w:rPr>
                <w:rFonts w:ascii="Times New Roman" w:hAnsi="Times New Roman"/>
              </w:rPr>
              <w:t>Unpack the text. Find the verbs in each clause. Find the nouns in each sentence. Are there any adverbial and adjectival phrases in each sentence</w:t>
            </w:r>
          </w:p>
          <w:p w:rsidR="00656E4B" w:rsidRPr="00A443F4" w:rsidRDefault="00656E4B" w:rsidP="00972A44">
            <w:pPr>
              <w:pStyle w:val="ListParagraph"/>
              <w:rPr>
                <w:rFonts w:ascii="Times New Roman" w:hAnsi="Times New Roman"/>
                <w:i/>
              </w:rPr>
            </w:pPr>
            <w:r w:rsidRPr="00A443F4">
              <w:rPr>
                <w:rFonts w:ascii="Times New Roman" w:hAnsi="Times New Roman"/>
                <w:i/>
              </w:rPr>
              <w:t xml:space="preserve">One night, high </w:t>
            </w:r>
            <w:r w:rsidRPr="00197220">
              <w:rPr>
                <w:rFonts w:ascii="Times New Roman" w:hAnsi="Times New Roman"/>
                <w:b/>
                <w:i/>
                <w:u w:val="single"/>
              </w:rPr>
              <w:t>in the mountains</w:t>
            </w:r>
            <w:r w:rsidRPr="00A443F4">
              <w:rPr>
                <w:rFonts w:ascii="Times New Roman" w:hAnsi="Times New Roman"/>
                <w:i/>
              </w:rPr>
              <w:t xml:space="preserve">, she was </w:t>
            </w:r>
            <w:r w:rsidRPr="00197220">
              <w:rPr>
                <w:rFonts w:ascii="Times New Roman" w:hAnsi="Times New Roman"/>
                <w:b/>
                <w:i/>
                <w:u w:val="single"/>
              </w:rPr>
              <w:t>led into the village square</w:t>
            </w:r>
            <w:r w:rsidRPr="00A443F4">
              <w:rPr>
                <w:rFonts w:ascii="Times New Roman" w:hAnsi="Times New Roman"/>
                <w:i/>
              </w:rPr>
              <w:t xml:space="preserve">. It’s a bear, </w:t>
            </w:r>
            <w:r w:rsidRPr="00513A63">
              <w:rPr>
                <w:rFonts w:ascii="Times New Roman" w:hAnsi="Times New Roman"/>
                <w:b/>
                <w:i/>
                <w:u w:val="single"/>
              </w:rPr>
              <w:t>called</w:t>
            </w:r>
            <w:r w:rsidRPr="00A443F4">
              <w:rPr>
                <w:rFonts w:ascii="Times New Roman" w:hAnsi="Times New Roman"/>
                <w:i/>
              </w:rPr>
              <w:t xml:space="preserve"> the crowd. It’s a bear. </w:t>
            </w:r>
            <w:r w:rsidRPr="00513A63">
              <w:rPr>
                <w:rFonts w:ascii="Times New Roman" w:hAnsi="Times New Roman"/>
                <w:b/>
                <w:i/>
                <w:u w:val="single"/>
              </w:rPr>
              <w:t>Dance</w:t>
            </w:r>
            <w:r w:rsidRPr="00A443F4">
              <w:rPr>
                <w:rFonts w:ascii="Times New Roman" w:hAnsi="Times New Roman"/>
                <w:i/>
              </w:rPr>
              <w:t xml:space="preserve">, bear, </w:t>
            </w:r>
            <w:r w:rsidRPr="00513A63">
              <w:rPr>
                <w:rFonts w:ascii="Times New Roman" w:hAnsi="Times New Roman"/>
                <w:b/>
                <w:i/>
                <w:u w:val="single"/>
              </w:rPr>
              <w:t>dance</w:t>
            </w:r>
            <w:r w:rsidRPr="00A443F4">
              <w:rPr>
                <w:rFonts w:ascii="Times New Roman" w:hAnsi="Times New Roman"/>
                <w:i/>
              </w:rPr>
              <w:t>. Pg 6</w:t>
            </w:r>
          </w:p>
          <w:p w:rsidR="00656E4B" w:rsidRPr="00A443F4" w:rsidRDefault="00656E4B" w:rsidP="00972A44">
            <w:pPr>
              <w:pStyle w:val="ListParagraph"/>
              <w:rPr>
                <w:rFonts w:ascii="Times New Roman" w:hAnsi="Times New Roman"/>
                <w:i/>
              </w:rPr>
            </w:pPr>
            <w:r w:rsidRPr="00513A63">
              <w:rPr>
                <w:rFonts w:ascii="Times New Roman" w:hAnsi="Times New Roman"/>
                <w:b/>
                <w:i/>
                <w:u w:val="single"/>
              </w:rPr>
              <w:t>Dance,</w:t>
            </w:r>
            <w:r w:rsidRPr="00A443F4">
              <w:rPr>
                <w:rFonts w:ascii="Times New Roman" w:hAnsi="Times New Roman"/>
                <w:i/>
              </w:rPr>
              <w:t xml:space="preserve"> bear </w:t>
            </w:r>
            <w:r w:rsidRPr="00513A63">
              <w:rPr>
                <w:rFonts w:ascii="Times New Roman" w:hAnsi="Times New Roman"/>
                <w:b/>
                <w:i/>
                <w:u w:val="single"/>
              </w:rPr>
              <w:t>dance</w:t>
            </w:r>
            <w:r w:rsidRPr="00A443F4">
              <w:rPr>
                <w:rFonts w:ascii="Times New Roman" w:hAnsi="Times New Roman"/>
                <w:i/>
              </w:rPr>
              <w:t xml:space="preserve">. She </w:t>
            </w:r>
            <w:r w:rsidRPr="00513A63">
              <w:rPr>
                <w:rFonts w:ascii="Times New Roman" w:hAnsi="Times New Roman"/>
                <w:b/>
                <w:i/>
                <w:u w:val="single"/>
              </w:rPr>
              <w:t>looked</w:t>
            </w:r>
            <w:r w:rsidRPr="00A443F4">
              <w:rPr>
                <w:rFonts w:ascii="Times New Roman" w:hAnsi="Times New Roman"/>
                <w:i/>
              </w:rPr>
              <w:t xml:space="preserve"> around. </w:t>
            </w:r>
            <w:r w:rsidRPr="00513A63">
              <w:rPr>
                <w:rFonts w:ascii="Times New Roman" w:hAnsi="Times New Roman"/>
                <w:b/>
                <w:i/>
                <w:u w:val="single"/>
              </w:rPr>
              <w:t>Dance</w:t>
            </w:r>
            <w:r w:rsidRPr="00A443F4">
              <w:rPr>
                <w:rFonts w:ascii="Times New Roman" w:hAnsi="Times New Roman"/>
                <w:i/>
              </w:rPr>
              <w:t xml:space="preserve">, bear, </w:t>
            </w:r>
            <w:r w:rsidRPr="00513A63">
              <w:rPr>
                <w:rFonts w:ascii="Times New Roman" w:hAnsi="Times New Roman"/>
                <w:b/>
                <w:i/>
                <w:u w:val="single"/>
              </w:rPr>
              <w:t>dance</w:t>
            </w:r>
            <w:r w:rsidRPr="00A443F4">
              <w:rPr>
                <w:rFonts w:ascii="Times New Roman" w:hAnsi="Times New Roman"/>
                <w:i/>
              </w:rPr>
              <w:t xml:space="preserve">. </w:t>
            </w:r>
            <w:r w:rsidRPr="00513A63">
              <w:rPr>
                <w:rFonts w:ascii="Times New Roman" w:hAnsi="Times New Roman"/>
                <w:b/>
                <w:i/>
                <w:u w:val="single"/>
              </w:rPr>
              <w:t>Hear</w:t>
            </w:r>
            <w:r w:rsidRPr="00A443F4">
              <w:rPr>
                <w:rFonts w:ascii="Times New Roman" w:hAnsi="Times New Roman"/>
                <w:i/>
              </w:rPr>
              <w:t xml:space="preserve"> the music, </w:t>
            </w:r>
            <w:r w:rsidRPr="00513A63">
              <w:rPr>
                <w:rFonts w:ascii="Times New Roman" w:hAnsi="Times New Roman"/>
                <w:b/>
                <w:i/>
                <w:u w:val="single"/>
              </w:rPr>
              <w:t>hear</w:t>
            </w:r>
            <w:r w:rsidRPr="00A443F4">
              <w:rPr>
                <w:rFonts w:ascii="Times New Roman" w:hAnsi="Times New Roman"/>
                <w:i/>
              </w:rPr>
              <w:t xml:space="preserve"> the music, trumpets blast, drums roll, cymbals </w:t>
            </w:r>
            <w:r w:rsidRPr="00A443F4">
              <w:rPr>
                <w:rFonts w:ascii="Times New Roman" w:hAnsi="Times New Roman"/>
                <w:i/>
              </w:rPr>
              <w:lastRenderedPageBreak/>
              <w:t>clash, clash, clash. Pg 7</w:t>
            </w:r>
            <w:r>
              <w:rPr>
                <w:rFonts w:ascii="Times New Roman" w:hAnsi="Times New Roman"/>
                <w:i/>
              </w:rPr>
              <w:t xml:space="preserve"> Deriwanka pp. 73 and pp.54</w:t>
            </w:r>
            <w:r w:rsidR="00AA0C81">
              <w:rPr>
                <w:rFonts w:ascii="Times New Roman" w:hAnsi="Times New Roman"/>
                <w:i/>
              </w:rPr>
              <w:t xml:space="preserve"> </w:t>
            </w:r>
            <w:r w:rsidR="00AA0C81" w:rsidRPr="00AA0C81">
              <w:rPr>
                <w:rFonts w:ascii="Times New Roman" w:hAnsi="Times New Roman"/>
                <w:i/>
              </w:rPr>
              <w:sym w:font="Wingdings" w:char="F04A"/>
            </w:r>
          </w:p>
          <w:p w:rsidR="00656E4B" w:rsidRDefault="00656E4B" w:rsidP="00972A44">
            <w:pPr>
              <w:pStyle w:val="ListParagraph"/>
              <w:numPr>
                <w:ilvl w:val="0"/>
                <w:numId w:val="4"/>
              </w:numPr>
              <w:rPr>
                <w:rFonts w:ascii="Times New Roman" w:hAnsi="Times New Roman"/>
              </w:rPr>
            </w:pPr>
            <w:r>
              <w:rPr>
                <w:rFonts w:ascii="Times New Roman" w:hAnsi="Times New Roman"/>
              </w:rPr>
              <w:t>Discuss the look of the people. Discuss if these pictures are from some ones point of view. (the bear’s view). Is it friendly? Why would the author want us to know? (POWER visual literacy)</w:t>
            </w:r>
          </w:p>
          <w:p w:rsidR="00656E4B" w:rsidRPr="00407339" w:rsidRDefault="00656E4B" w:rsidP="00972A44">
            <w:pPr>
              <w:pStyle w:val="ListParagraph"/>
              <w:numPr>
                <w:ilvl w:val="0"/>
                <w:numId w:val="4"/>
              </w:numPr>
              <w:rPr>
                <w:rFonts w:ascii="Times New Roman" w:hAnsi="Times New Roman"/>
              </w:rPr>
            </w:pPr>
            <w:r>
              <w:rPr>
                <w:rFonts w:ascii="Times New Roman" w:hAnsi="Times New Roman"/>
              </w:rPr>
              <w:t>As the students to w</w:t>
            </w:r>
            <w:r w:rsidRPr="00407339">
              <w:rPr>
                <w:rFonts w:ascii="Times New Roman" w:hAnsi="Times New Roman"/>
              </w:rPr>
              <w:t>riting in role a journal entry from the bear about his life in this town.</w:t>
            </w:r>
          </w:p>
          <w:p w:rsidR="00656E4B" w:rsidRDefault="00656E4B" w:rsidP="00972A44">
            <w:pPr>
              <w:pStyle w:val="ListParagraph"/>
              <w:numPr>
                <w:ilvl w:val="0"/>
                <w:numId w:val="4"/>
              </w:numPr>
              <w:rPr>
                <w:rFonts w:ascii="Times New Roman" w:hAnsi="Times New Roman"/>
              </w:rPr>
            </w:pPr>
            <w:r>
              <w:rPr>
                <w:rFonts w:ascii="Times New Roman" w:hAnsi="Times New Roman"/>
              </w:rPr>
              <w:t>Revise the story. Verbally reconstruct what has happened in the story by using a thematic mind map.</w:t>
            </w:r>
            <w:r w:rsidR="00075B4F">
              <w:rPr>
                <w:rFonts w:ascii="Times New Roman" w:hAnsi="Times New Roman"/>
              </w:rPr>
              <w:t xml:space="preserve"> </w:t>
            </w:r>
            <w:r w:rsidR="00075B4F" w:rsidRPr="00075B4F">
              <w:rPr>
                <w:rFonts w:ascii="Times New Roman" w:hAnsi="Times New Roman"/>
              </w:rPr>
              <w:sym w:font="Wingdings" w:char="F04A"/>
            </w:r>
          </w:p>
          <w:p w:rsidR="00656E4B" w:rsidRDefault="00656E4B" w:rsidP="00972A44">
            <w:pPr>
              <w:pStyle w:val="ListParagraph"/>
              <w:numPr>
                <w:ilvl w:val="0"/>
                <w:numId w:val="4"/>
              </w:numPr>
              <w:rPr>
                <w:rFonts w:ascii="Times New Roman" w:hAnsi="Times New Roman"/>
              </w:rPr>
            </w:pPr>
            <w:r>
              <w:rPr>
                <w:rFonts w:ascii="Times New Roman" w:hAnsi="Times New Roman"/>
              </w:rPr>
              <w:t>Turn to the last verbal page “</w:t>
            </w:r>
            <w:r w:rsidRPr="00D22491">
              <w:rPr>
                <w:rFonts w:ascii="Times New Roman" w:hAnsi="Times New Roman"/>
              </w:rPr>
              <w:t>roar</w:t>
            </w:r>
            <w:r>
              <w:rPr>
                <w:rFonts w:ascii="Times New Roman" w:hAnsi="Times New Roman"/>
              </w:rPr>
              <w:t>” Discuss how the picture makes you feel? What has changed?</w:t>
            </w:r>
          </w:p>
          <w:p w:rsidR="00656E4B" w:rsidRDefault="00656E4B" w:rsidP="00972A44">
            <w:pPr>
              <w:pStyle w:val="ListParagraph"/>
              <w:numPr>
                <w:ilvl w:val="0"/>
                <w:numId w:val="4"/>
              </w:numPr>
              <w:tabs>
                <w:tab w:val="left" w:pos="2210"/>
              </w:tabs>
              <w:rPr>
                <w:rFonts w:ascii="Times New Roman" w:hAnsi="Times New Roman"/>
              </w:rPr>
            </w:pPr>
            <w:r>
              <w:rPr>
                <w:rFonts w:ascii="Times New Roman" w:hAnsi="Times New Roman"/>
              </w:rPr>
              <w:t>As a class create a frozen moment (tableau) take a picture on a digital camera.</w:t>
            </w:r>
          </w:p>
          <w:p w:rsidR="00656E4B" w:rsidRPr="00B668CF" w:rsidRDefault="00656E4B" w:rsidP="00972A44">
            <w:pPr>
              <w:tabs>
                <w:tab w:val="left" w:pos="2210"/>
              </w:tabs>
              <w:rPr>
                <w:rFonts w:ascii="Times New Roman" w:hAnsi="Times New Roman"/>
              </w:rPr>
            </w:pPr>
          </w:p>
        </w:tc>
      </w:tr>
      <w:tr w:rsidR="00656E4B" w:rsidTr="00972A44">
        <w:trPr>
          <w:trHeight w:val="300"/>
        </w:trPr>
        <w:tc>
          <w:tcPr>
            <w:tcW w:w="13936" w:type="dxa"/>
            <w:shd w:val="clear" w:color="auto" w:fill="FFFFFF" w:themeFill="background1"/>
          </w:tcPr>
          <w:p w:rsidR="00656E4B" w:rsidRDefault="00656E4B" w:rsidP="003C340D">
            <w:pPr>
              <w:rPr>
                <w:rFonts w:ascii="Times New Roman" w:hAnsi="Times New Roman"/>
                <w:b/>
              </w:rPr>
            </w:pPr>
            <w:r w:rsidRPr="00C524FF">
              <w:rPr>
                <w:rFonts w:ascii="Times New Roman" w:hAnsi="Times New Roman"/>
                <w:b/>
              </w:rPr>
              <w:lastRenderedPageBreak/>
              <w:t>Grammar</w:t>
            </w:r>
            <w:r>
              <w:rPr>
                <w:rFonts w:ascii="Times New Roman" w:hAnsi="Times New Roman"/>
                <w:b/>
              </w:rPr>
              <w:t>/ Resources</w:t>
            </w:r>
          </w:p>
          <w:p w:rsidR="00656E4B" w:rsidRDefault="00656E4B" w:rsidP="00B97D2C">
            <w:pPr>
              <w:pStyle w:val="ListParagraph"/>
              <w:numPr>
                <w:ilvl w:val="0"/>
                <w:numId w:val="3"/>
              </w:numPr>
              <w:rPr>
                <w:rFonts w:ascii="Times New Roman" w:hAnsi="Times New Roman"/>
              </w:rPr>
            </w:pPr>
            <w:r>
              <w:rPr>
                <w:rFonts w:ascii="Times New Roman" w:hAnsi="Times New Roman"/>
              </w:rPr>
              <w:t>Unpack the text. Find the verbs in each clause. Find the nouns in each sentence. Are there any adverbial and adjectival phrases in each sentence</w:t>
            </w:r>
          </w:p>
          <w:p w:rsidR="00656E4B" w:rsidRPr="00A443F4" w:rsidRDefault="00656E4B" w:rsidP="00B97D2C">
            <w:pPr>
              <w:pStyle w:val="ListParagraph"/>
              <w:rPr>
                <w:rFonts w:ascii="Times New Roman" w:hAnsi="Times New Roman"/>
                <w:i/>
              </w:rPr>
            </w:pPr>
            <w:r w:rsidRPr="00A443F4">
              <w:rPr>
                <w:rFonts w:ascii="Times New Roman" w:hAnsi="Times New Roman"/>
                <w:i/>
              </w:rPr>
              <w:t xml:space="preserve">One night, high </w:t>
            </w:r>
            <w:r w:rsidRPr="00197220">
              <w:rPr>
                <w:rFonts w:ascii="Times New Roman" w:hAnsi="Times New Roman"/>
                <w:b/>
                <w:i/>
                <w:u w:val="single"/>
              </w:rPr>
              <w:t>in the mountains</w:t>
            </w:r>
            <w:r w:rsidRPr="00A443F4">
              <w:rPr>
                <w:rFonts w:ascii="Times New Roman" w:hAnsi="Times New Roman"/>
                <w:i/>
              </w:rPr>
              <w:t xml:space="preserve">, she was </w:t>
            </w:r>
            <w:r w:rsidRPr="00197220">
              <w:rPr>
                <w:rFonts w:ascii="Times New Roman" w:hAnsi="Times New Roman"/>
                <w:b/>
                <w:i/>
                <w:u w:val="single"/>
              </w:rPr>
              <w:t>led into the village square</w:t>
            </w:r>
            <w:r w:rsidRPr="00A443F4">
              <w:rPr>
                <w:rFonts w:ascii="Times New Roman" w:hAnsi="Times New Roman"/>
                <w:i/>
              </w:rPr>
              <w:t xml:space="preserve">. It’s a bear, </w:t>
            </w:r>
            <w:r w:rsidRPr="00513A63">
              <w:rPr>
                <w:rFonts w:ascii="Times New Roman" w:hAnsi="Times New Roman"/>
                <w:b/>
                <w:i/>
                <w:u w:val="single"/>
              </w:rPr>
              <w:t>called</w:t>
            </w:r>
            <w:r w:rsidRPr="00A443F4">
              <w:rPr>
                <w:rFonts w:ascii="Times New Roman" w:hAnsi="Times New Roman"/>
                <w:i/>
              </w:rPr>
              <w:t xml:space="preserve"> the crowd. It’s a bear. </w:t>
            </w:r>
            <w:r w:rsidRPr="00513A63">
              <w:rPr>
                <w:rFonts w:ascii="Times New Roman" w:hAnsi="Times New Roman"/>
                <w:b/>
                <w:i/>
                <w:u w:val="single"/>
              </w:rPr>
              <w:t>Dance</w:t>
            </w:r>
            <w:r w:rsidRPr="00A443F4">
              <w:rPr>
                <w:rFonts w:ascii="Times New Roman" w:hAnsi="Times New Roman"/>
                <w:i/>
              </w:rPr>
              <w:t xml:space="preserve">, bear, </w:t>
            </w:r>
            <w:r w:rsidRPr="00513A63">
              <w:rPr>
                <w:rFonts w:ascii="Times New Roman" w:hAnsi="Times New Roman"/>
                <w:b/>
                <w:i/>
                <w:u w:val="single"/>
              </w:rPr>
              <w:t>dance</w:t>
            </w:r>
            <w:r w:rsidRPr="00A443F4">
              <w:rPr>
                <w:rFonts w:ascii="Times New Roman" w:hAnsi="Times New Roman"/>
                <w:i/>
              </w:rPr>
              <w:t>. Pg 6</w:t>
            </w:r>
          </w:p>
          <w:p w:rsidR="00656E4B" w:rsidRPr="00A443F4" w:rsidRDefault="00656E4B" w:rsidP="00B97D2C">
            <w:pPr>
              <w:pStyle w:val="ListParagraph"/>
              <w:rPr>
                <w:rFonts w:ascii="Times New Roman" w:hAnsi="Times New Roman"/>
                <w:i/>
              </w:rPr>
            </w:pPr>
            <w:r w:rsidRPr="00513A63">
              <w:rPr>
                <w:rFonts w:ascii="Times New Roman" w:hAnsi="Times New Roman"/>
                <w:b/>
                <w:i/>
                <w:u w:val="single"/>
              </w:rPr>
              <w:t>Dance,</w:t>
            </w:r>
            <w:r w:rsidRPr="00A443F4">
              <w:rPr>
                <w:rFonts w:ascii="Times New Roman" w:hAnsi="Times New Roman"/>
                <w:i/>
              </w:rPr>
              <w:t xml:space="preserve"> bear </w:t>
            </w:r>
            <w:r w:rsidRPr="00513A63">
              <w:rPr>
                <w:rFonts w:ascii="Times New Roman" w:hAnsi="Times New Roman"/>
                <w:b/>
                <w:i/>
                <w:u w:val="single"/>
              </w:rPr>
              <w:t>dance</w:t>
            </w:r>
            <w:r w:rsidRPr="00A443F4">
              <w:rPr>
                <w:rFonts w:ascii="Times New Roman" w:hAnsi="Times New Roman"/>
                <w:i/>
              </w:rPr>
              <w:t xml:space="preserve">. She </w:t>
            </w:r>
            <w:r w:rsidRPr="00513A63">
              <w:rPr>
                <w:rFonts w:ascii="Times New Roman" w:hAnsi="Times New Roman"/>
                <w:b/>
                <w:i/>
                <w:u w:val="single"/>
              </w:rPr>
              <w:t>looked</w:t>
            </w:r>
            <w:r w:rsidRPr="00A443F4">
              <w:rPr>
                <w:rFonts w:ascii="Times New Roman" w:hAnsi="Times New Roman"/>
                <w:i/>
              </w:rPr>
              <w:t xml:space="preserve"> around. </w:t>
            </w:r>
            <w:r w:rsidRPr="00513A63">
              <w:rPr>
                <w:rFonts w:ascii="Times New Roman" w:hAnsi="Times New Roman"/>
                <w:b/>
                <w:i/>
                <w:u w:val="single"/>
              </w:rPr>
              <w:t>Dance</w:t>
            </w:r>
            <w:r w:rsidRPr="00A443F4">
              <w:rPr>
                <w:rFonts w:ascii="Times New Roman" w:hAnsi="Times New Roman"/>
                <w:i/>
              </w:rPr>
              <w:t xml:space="preserve">, bear, </w:t>
            </w:r>
            <w:r w:rsidRPr="00513A63">
              <w:rPr>
                <w:rFonts w:ascii="Times New Roman" w:hAnsi="Times New Roman"/>
                <w:b/>
                <w:i/>
                <w:u w:val="single"/>
              </w:rPr>
              <w:t>dance</w:t>
            </w:r>
            <w:r w:rsidRPr="00A443F4">
              <w:rPr>
                <w:rFonts w:ascii="Times New Roman" w:hAnsi="Times New Roman"/>
                <w:i/>
              </w:rPr>
              <w:t xml:space="preserve">. </w:t>
            </w:r>
            <w:r w:rsidRPr="00513A63">
              <w:rPr>
                <w:rFonts w:ascii="Times New Roman" w:hAnsi="Times New Roman"/>
                <w:b/>
                <w:i/>
                <w:u w:val="single"/>
              </w:rPr>
              <w:t>Hear</w:t>
            </w:r>
            <w:r w:rsidRPr="00A443F4">
              <w:rPr>
                <w:rFonts w:ascii="Times New Roman" w:hAnsi="Times New Roman"/>
                <w:i/>
              </w:rPr>
              <w:t xml:space="preserve"> the music, </w:t>
            </w:r>
            <w:r w:rsidRPr="00513A63">
              <w:rPr>
                <w:rFonts w:ascii="Times New Roman" w:hAnsi="Times New Roman"/>
                <w:b/>
                <w:i/>
                <w:u w:val="single"/>
              </w:rPr>
              <w:t>hear</w:t>
            </w:r>
            <w:r w:rsidRPr="00A443F4">
              <w:rPr>
                <w:rFonts w:ascii="Times New Roman" w:hAnsi="Times New Roman"/>
                <w:i/>
              </w:rPr>
              <w:t xml:space="preserve"> the music, trumpets blast, drums roll, cymbals clash, clash, clash. Pg 77</w:t>
            </w:r>
            <w:r>
              <w:rPr>
                <w:rFonts w:ascii="Times New Roman" w:hAnsi="Times New Roman"/>
                <w:i/>
              </w:rPr>
              <w:t xml:space="preserve"> Deriwanka  pp. 73 and pp.54</w:t>
            </w:r>
          </w:p>
          <w:p w:rsidR="00656E4B" w:rsidRPr="00C524FF" w:rsidRDefault="00656E4B" w:rsidP="003C340D">
            <w:pPr>
              <w:rPr>
                <w:rFonts w:ascii="Times New Roman" w:hAnsi="Times New Roman"/>
                <w:b/>
              </w:rPr>
            </w:pPr>
          </w:p>
          <w:p w:rsidR="00656E4B" w:rsidRPr="009B293F" w:rsidRDefault="00656E4B" w:rsidP="009B293F">
            <w:pPr>
              <w:pStyle w:val="ListParagraph"/>
              <w:rPr>
                <w:rFonts w:ascii="Times New Roman" w:hAnsi="Times New Roman"/>
                <w:i/>
              </w:rPr>
            </w:pPr>
          </w:p>
        </w:tc>
      </w:tr>
      <w:tr w:rsidR="00D548BD" w:rsidTr="00972A44">
        <w:trPr>
          <w:trHeight w:val="300"/>
        </w:trPr>
        <w:tc>
          <w:tcPr>
            <w:tcW w:w="13936" w:type="dxa"/>
            <w:shd w:val="clear" w:color="auto" w:fill="FFFFFF" w:themeFill="background1"/>
          </w:tcPr>
          <w:p w:rsidR="00D548BD" w:rsidRDefault="00D548BD" w:rsidP="0043559C">
            <w:pPr>
              <w:rPr>
                <w:rFonts w:ascii="Times New Roman" w:hAnsi="Times New Roman"/>
                <w:b/>
              </w:rPr>
            </w:pPr>
            <w:r>
              <w:rPr>
                <w:rFonts w:ascii="Times New Roman" w:hAnsi="Times New Roman"/>
                <w:b/>
              </w:rPr>
              <w:t>Teacher Self Reflection/ Registration</w:t>
            </w:r>
          </w:p>
          <w:p w:rsidR="00D548BD" w:rsidRDefault="00D548BD" w:rsidP="0043559C">
            <w:pPr>
              <w:rPr>
                <w:rFonts w:ascii="Times New Roman" w:hAnsi="Times New Roman"/>
                <w:b/>
              </w:rPr>
            </w:pPr>
          </w:p>
          <w:p w:rsidR="00D548BD" w:rsidRDefault="00D548BD" w:rsidP="0043559C">
            <w:pPr>
              <w:rPr>
                <w:rFonts w:ascii="Times New Roman" w:hAnsi="Times New Roman"/>
                <w:b/>
              </w:rPr>
            </w:pPr>
          </w:p>
          <w:p w:rsidR="00D548BD" w:rsidRDefault="00D548BD" w:rsidP="0043559C">
            <w:pPr>
              <w:rPr>
                <w:rFonts w:ascii="Times New Roman" w:hAnsi="Times New Roman"/>
                <w:b/>
              </w:rPr>
            </w:pPr>
          </w:p>
          <w:p w:rsidR="00D548BD" w:rsidRDefault="00D548BD" w:rsidP="0043559C">
            <w:pPr>
              <w:rPr>
                <w:rFonts w:ascii="Times New Roman" w:hAnsi="Times New Roman"/>
                <w:b/>
              </w:rPr>
            </w:pPr>
          </w:p>
          <w:p w:rsidR="00D548BD" w:rsidRDefault="00D548BD" w:rsidP="0043559C">
            <w:pPr>
              <w:rPr>
                <w:rFonts w:ascii="Times New Roman" w:hAnsi="Times New Roman"/>
                <w:b/>
              </w:rPr>
            </w:pPr>
          </w:p>
          <w:p w:rsidR="00D548BD" w:rsidRPr="00C524FF" w:rsidRDefault="00D548BD" w:rsidP="0043559C">
            <w:pPr>
              <w:rPr>
                <w:rFonts w:ascii="Times New Roman" w:hAnsi="Times New Roman"/>
                <w:b/>
              </w:rPr>
            </w:pPr>
          </w:p>
        </w:tc>
      </w:tr>
      <w:tr w:rsidR="00D548BD" w:rsidTr="00972A44">
        <w:trPr>
          <w:trHeight w:val="300"/>
        </w:trPr>
        <w:tc>
          <w:tcPr>
            <w:tcW w:w="13936" w:type="dxa"/>
            <w:shd w:val="clear" w:color="auto" w:fill="BFBFBF" w:themeFill="background1" w:themeFillShade="BF"/>
          </w:tcPr>
          <w:p w:rsidR="00D548BD" w:rsidRDefault="00D548BD" w:rsidP="00972A44">
            <w:pPr>
              <w:rPr>
                <w:rFonts w:ascii="Times New Roman" w:hAnsi="Times New Roman"/>
                <w:b/>
              </w:rPr>
            </w:pPr>
            <w:r>
              <w:rPr>
                <w:rFonts w:ascii="Times New Roman" w:hAnsi="Times New Roman"/>
                <w:b/>
              </w:rPr>
              <w:t>Session 5</w:t>
            </w:r>
          </w:p>
        </w:tc>
      </w:tr>
      <w:tr w:rsidR="00D548BD" w:rsidTr="00972A44">
        <w:trPr>
          <w:trHeight w:val="300"/>
        </w:trPr>
        <w:tc>
          <w:tcPr>
            <w:tcW w:w="13936" w:type="dxa"/>
            <w:shd w:val="clear" w:color="auto" w:fill="FFFFFF" w:themeFill="background1"/>
          </w:tcPr>
          <w:p w:rsidR="00D548BD" w:rsidRPr="00076903" w:rsidRDefault="00D548BD" w:rsidP="00972A44">
            <w:pPr>
              <w:pStyle w:val="ListParagraph"/>
              <w:numPr>
                <w:ilvl w:val="0"/>
                <w:numId w:val="4"/>
              </w:numPr>
              <w:tabs>
                <w:tab w:val="left" w:pos="2210"/>
              </w:tabs>
              <w:rPr>
                <w:rFonts w:ascii="Times New Roman" w:hAnsi="Times New Roman"/>
              </w:rPr>
            </w:pPr>
            <w:r w:rsidRPr="00EE0AA8">
              <w:rPr>
                <w:rFonts w:ascii="Times New Roman" w:hAnsi="Times New Roman"/>
              </w:rPr>
              <w:t xml:space="preserve">Start the session by </w:t>
            </w:r>
            <w:r>
              <w:rPr>
                <w:rFonts w:ascii="Times New Roman" w:hAnsi="Times New Roman"/>
              </w:rPr>
              <w:t xml:space="preserve">recapping unpacking the picture (tableau on the screen) using the terminology of visual literacy. </w:t>
            </w:r>
            <w:r w:rsidRPr="00076903">
              <w:rPr>
                <w:rFonts w:ascii="Times New Roman" w:hAnsi="Times New Roman"/>
              </w:rPr>
              <w:t xml:space="preserve">Salience, Vectors, Contact, Power: </w:t>
            </w:r>
          </w:p>
          <w:p w:rsidR="00D548BD" w:rsidRPr="00673DB8" w:rsidRDefault="00D548BD" w:rsidP="00972A44">
            <w:pPr>
              <w:pStyle w:val="ListParagraph"/>
              <w:numPr>
                <w:ilvl w:val="0"/>
                <w:numId w:val="4"/>
              </w:numPr>
              <w:rPr>
                <w:rFonts w:ascii="Times New Roman" w:hAnsi="Times New Roman"/>
              </w:rPr>
            </w:pPr>
            <w:r>
              <w:rPr>
                <w:rFonts w:ascii="Times New Roman" w:hAnsi="Times New Roman"/>
              </w:rPr>
              <w:t xml:space="preserve">Discuss what has happened in the story. Focus upon pronouns such as ‘the girl </w:t>
            </w:r>
            <w:r w:rsidRPr="00673DB8">
              <w:rPr>
                <w:rFonts w:ascii="Times New Roman" w:hAnsi="Times New Roman"/>
                <w:i/>
              </w:rPr>
              <w:t>who</w:t>
            </w:r>
            <w:r>
              <w:rPr>
                <w:rFonts w:ascii="Times New Roman" w:hAnsi="Times New Roman"/>
              </w:rPr>
              <w:t xml:space="preserve">’ in the verbal reconstruction by creating a geographic story map. Highlight how the changes in the story have shaped the characters experiences and link to examples of language </w:t>
            </w:r>
          </w:p>
          <w:p w:rsidR="00D548BD" w:rsidRPr="00EE0AA8" w:rsidRDefault="00D548BD" w:rsidP="00972A44">
            <w:pPr>
              <w:pStyle w:val="ListParagraph"/>
              <w:numPr>
                <w:ilvl w:val="0"/>
                <w:numId w:val="4"/>
              </w:numPr>
              <w:rPr>
                <w:rFonts w:ascii="Times New Roman" w:hAnsi="Times New Roman"/>
              </w:rPr>
            </w:pPr>
            <w:r>
              <w:rPr>
                <w:rFonts w:ascii="Times New Roman" w:hAnsi="Times New Roman"/>
              </w:rPr>
              <w:t>Look at the picture of the shadow of the bear. In groups discuss what is it telling us? (using the metalanguage of visual literacy)</w:t>
            </w:r>
          </w:p>
          <w:p w:rsidR="00D548BD" w:rsidRDefault="00D548BD" w:rsidP="00972A44">
            <w:pPr>
              <w:pStyle w:val="ListParagraph"/>
              <w:numPr>
                <w:ilvl w:val="0"/>
                <w:numId w:val="4"/>
              </w:numPr>
              <w:rPr>
                <w:rFonts w:ascii="Times New Roman" w:hAnsi="Times New Roman"/>
              </w:rPr>
            </w:pPr>
            <w:r>
              <w:rPr>
                <w:rFonts w:ascii="Times New Roman" w:hAnsi="Times New Roman"/>
              </w:rPr>
              <w:t xml:space="preserve">Bring the groups back together and write sentences about the meanings associated with the page. Keep for future reference. Use </w:t>
            </w:r>
            <w:r>
              <w:rPr>
                <w:rFonts w:ascii="Times New Roman" w:hAnsi="Times New Roman"/>
              </w:rPr>
              <w:lastRenderedPageBreak/>
              <w:t>auditory discrimination tasks to identify the modality used by the author. Create a word bank of high and low modal words.</w:t>
            </w:r>
          </w:p>
          <w:p w:rsidR="00D548BD" w:rsidRDefault="00D548BD" w:rsidP="00972A44">
            <w:pPr>
              <w:pStyle w:val="ListParagraph"/>
              <w:numPr>
                <w:ilvl w:val="0"/>
                <w:numId w:val="4"/>
              </w:numPr>
              <w:rPr>
                <w:rFonts w:ascii="Times New Roman" w:hAnsi="Times New Roman"/>
              </w:rPr>
            </w:pPr>
            <w:r>
              <w:rPr>
                <w:rFonts w:ascii="Times New Roman" w:hAnsi="Times New Roman"/>
              </w:rPr>
              <w:t xml:space="preserve">Turn to the next page in the book about the bear creeping into the town centre unleashed. </w:t>
            </w:r>
          </w:p>
          <w:p w:rsidR="00D548BD" w:rsidRDefault="00D548BD" w:rsidP="00972A44">
            <w:pPr>
              <w:pStyle w:val="ListParagraph"/>
              <w:numPr>
                <w:ilvl w:val="0"/>
                <w:numId w:val="4"/>
              </w:numPr>
              <w:rPr>
                <w:rFonts w:ascii="Times New Roman" w:hAnsi="Times New Roman"/>
              </w:rPr>
            </w:pPr>
            <w:r>
              <w:rPr>
                <w:rFonts w:ascii="Times New Roman" w:hAnsi="Times New Roman"/>
              </w:rPr>
              <w:t xml:space="preserve">Ask the students in groups to sculpt this scene. </w:t>
            </w:r>
          </w:p>
          <w:p w:rsidR="00D548BD" w:rsidRPr="000E13B3" w:rsidRDefault="00D548BD" w:rsidP="00972A44">
            <w:pPr>
              <w:pStyle w:val="ListParagraph"/>
              <w:rPr>
                <w:rFonts w:ascii="Times New Roman" w:hAnsi="Times New Roman"/>
                <w:b/>
                <w:i/>
              </w:rPr>
            </w:pPr>
            <w:r w:rsidRPr="000E13B3">
              <w:rPr>
                <w:rFonts w:ascii="Times New Roman" w:hAnsi="Times New Roman"/>
                <w:b/>
                <w:i/>
              </w:rPr>
              <w:t>“Sculpting. This involves the physical manipulation of bodies in p</w:t>
            </w:r>
            <w:r>
              <w:rPr>
                <w:rFonts w:ascii="Times New Roman" w:hAnsi="Times New Roman"/>
                <w:b/>
                <w:i/>
              </w:rPr>
              <w:t>air</w:t>
            </w:r>
            <w:r w:rsidRPr="000E13B3">
              <w:rPr>
                <w:rFonts w:ascii="Times New Roman" w:hAnsi="Times New Roman"/>
                <w:b/>
                <w:i/>
              </w:rPr>
              <w:t>s (one clay and one sculptor) or groups, to embody the characteristics and form of a character, object, animal or scene. It might also involve the sculptor explaining their sculptural decisions to reflect the nature of the character, content or object” (Kilpatrick (2010)</w:t>
            </w:r>
          </w:p>
          <w:p w:rsidR="00D548BD" w:rsidRDefault="00D548BD" w:rsidP="00972A44">
            <w:pPr>
              <w:pStyle w:val="ListParagraph"/>
              <w:numPr>
                <w:ilvl w:val="0"/>
                <w:numId w:val="4"/>
              </w:numPr>
              <w:rPr>
                <w:rFonts w:ascii="Times New Roman" w:hAnsi="Times New Roman"/>
              </w:rPr>
            </w:pPr>
            <w:r>
              <w:rPr>
                <w:rFonts w:ascii="Times New Roman" w:hAnsi="Times New Roman"/>
              </w:rPr>
              <w:t>While the students are in groups from sculpting. Ask them to put dialogue into the scene by each member of the group taking a part of the bear and towns people. The purpose is to bring to life what has happened in this page. Allow time for rehearsal.</w:t>
            </w:r>
          </w:p>
          <w:p w:rsidR="00D548BD" w:rsidRDefault="00D548BD" w:rsidP="00972A44">
            <w:pPr>
              <w:pStyle w:val="ListParagraph"/>
              <w:numPr>
                <w:ilvl w:val="0"/>
                <w:numId w:val="4"/>
              </w:numPr>
              <w:rPr>
                <w:rFonts w:ascii="Times New Roman" w:hAnsi="Times New Roman"/>
              </w:rPr>
            </w:pPr>
            <w:r>
              <w:rPr>
                <w:rFonts w:ascii="Times New Roman" w:hAnsi="Times New Roman"/>
              </w:rPr>
              <w:t>Ask each group to present their dialogue scenes to the whole class. Use the frozen moments with allowing the audience to tap in and ask questions of the characters.</w:t>
            </w:r>
          </w:p>
          <w:p w:rsidR="00EC5AD5" w:rsidRDefault="00EC5AD5" w:rsidP="00EC5AD5">
            <w:pPr>
              <w:pStyle w:val="ListParagraph"/>
              <w:rPr>
                <w:rFonts w:ascii="Times New Roman" w:hAnsi="Times New Roman"/>
              </w:rPr>
            </w:pPr>
          </w:p>
          <w:p w:rsidR="00EC5AD5" w:rsidRPr="00EC5AD5" w:rsidRDefault="00EC5AD5" w:rsidP="00EC5AD5">
            <w:pPr>
              <w:rPr>
                <w:rFonts w:ascii="Times New Roman" w:hAnsi="Times New Roman"/>
              </w:rPr>
            </w:pPr>
          </w:p>
        </w:tc>
      </w:tr>
      <w:tr w:rsidR="00D548BD" w:rsidTr="00972A44">
        <w:trPr>
          <w:trHeight w:val="300"/>
        </w:trPr>
        <w:tc>
          <w:tcPr>
            <w:tcW w:w="13936" w:type="dxa"/>
            <w:shd w:val="clear" w:color="auto" w:fill="FFFFFF" w:themeFill="background1"/>
          </w:tcPr>
          <w:p w:rsidR="00D548BD" w:rsidRPr="00C524FF" w:rsidRDefault="00D548BD" w:rsidP="003C340D">
            <w:pPr>
              <w:rPr>
                <w:rFonts w:ascii="Times New Roman" w:hAnsi="Times New Roman"/>
                <w:b/>
              </w:rPr>
            </w:pPr>
            <w:r w:rsidRPr="00C524FF">
              <w:rPr>
                <w:rFonts w:ascii="Times New Roman" w:hAnsi="Times New Roman"/>
                <w:b/>
              </w:rPr>
              <w:lastRenderedPageBreak/>
              <w:t>Grammar</w:t>
            </w:r>
            <w:r>
              <w:rPr>
                <w:rFonts w:ascii="Times New Roman" w:hAnsi="Times New Roman"/>
                <w:b/>
              </w:rPr>
              <w:t>/ Resources</w:t>
            </w:r>
          </w:p>
          <w:p w:rsidR="00D548BD" w:rsidRDefault="00D548BD" w:rsidP="00E87458">
            <w:pPr>
              <w:pStyle w:val="ListParagraph"/>
              <w:numPr>
                <w:ilvl w:val="0"/>
                <w:numId w:val="7"/>
              </w:numPr>
              <w:tabs>
                <w:tab w:val="left" w:pos="2210"/>
              </w:tabs>
              <w:rPr>
                <w:rFonts w:ascii="Times New Roman" w:hAnsi="Times New Roman"/>
              </w:rPr>
            </w:pPr>
            <w:r>
              <w:rPr>
                <w:rFonts w:ascii="Times New Roman" w:hAnsi="Times New Roman"/>
              </w:rPr>
              <w:t>Have their tableu picture on the IWB</w:t>
            </w:r>
          </w:p>
          <w:p w:rsidR="00D548BD" w:rsidRDefault="00D548BD" w:rsidP="00E87458">
            <w:pPr>
              <w:pStyle w:val="ListParagraph"/>
              <w:numPr>
                <w:ilvl w:val="0"/>
                <w:numId w:val="7"/>
              </w:numPr>
              <w:tabs>
                <w:tab w:val="left" w:pos="2210"/>
              </w:tabs>
              <w:rPr>
                <w:rFonts w:ascii="Times New Roman" w:hAnsi="Times New Roman"/>
              </w:rPr>
            </w:pPr>
            <w:r>
              <w:rPr>
                <w:rFonts w:ascii="Times New Roman" w:hAnsi="Times New Roman"/>
              </w:rPr>
              <w:t>Have the picture of the bear creeping into town on the IWB</w:t>
            </w:r>
          </w:p>
          <w:p w:rsidR="00D548BD" w:rsidRDefault="00D548BD" w:rsidP="00E12A55">
            <w:pPr>
              <w:pStyle w:val="ListParagraph"/>
              <w:tabs>
                <w:tab w:val="left" w:pos="2210"/>
              </w:tabs>
              <w:rPr>
                <w:rFonts w:ascii="Times New Roman" w:hAnsi="Times New Roman"/>
              </w:rPr>
            </w:pPr>
          </w:p>
          <w:p w:rsidR="00D548BD" w:rsidRPr="00E87458" w:rsidRDefault="00D548BD" w:rsidP="00E12A55">
            <w:pPr>
              <w:pStyle w:val="ListParagraph"/>
              <w:tabs>
                <w:tab w:val="left" w:pos="2210"/>
              </w:tabs>
              <w:rPr>
                <w:rFonts w:ascii="Times New Roman" w:hAnsi="Times New Roman"/>
              </w:rPr>
            </w:pPr>
          </w:p>
        </w:tc>
      </w:tr>
      <w:tr w:rsidR="00F94A8C" w:rsidTr="00972A44">
        <w:trPr>
          <w:trHeight w:val="300"/>
        </w:trPr>
        <w:tc>
          <w:tcPr>
            <w:tcW w:w="13936" w:type="dxa"/>
            <w:shd w:val="clear" w:color="auto" w:fill="FFFFFF" w:themeFill="background1"/>
          </w:tcPr>
          <w:p w:rsidR="00F94A8C" w:rsidRDefault="00F94A8C" w:rsidP="00F94A8C">
            <w:pPr>
              <w:rPr>
                <w:rFonts w:ascii="Times New Roman" w:hAnsi="Times New Roman"/>
                <w:b/>
              </w:rPr>
            </w:pPr>
            <w:r>
              <w:rPr>
                <w:rFonts w:ascii="Times New Roman" w:hAnsi="Times New Roman"/>
                <w:b/>
              </w:rPr>
              <w:t>Teacher Self Reflection/ Registration</w:t>
            </w:r>
          </w:p>
          <w:p w:rsidR="00F94A8C" w:rsidRDefault="00F94A8C" w:rsidP="003C340D">
            <w:pPr>
              <w:rPr>
                <w:rFonts w:ascii="Times New Roman" w:hAnsi="Times New Roman"/>
                <w:b/>
              </w:rPr>
            </w:pPr>
          </w:p>
          <w:p w:rsidR="00F94A8C" w:rsidRDefault="00F94A8C" w:rsidP="003C340D">
            <w:pPr>
              <w:rPr>
                <w:rFonts w:ascii="Times New Roman" w:hAnsi="Times New Roman"/>
                <w:b/>
              </w:rPr>
            </w:pPr>
          </w:p>
          <w:p w:rsidR="00F94A8C" w:rsidRDefault="00F94A8C" w:rsidP="003C340D">
            <w:pPr>
              <w:rPr>
                <w:rFonts w:ascii="Times New Roman" w:hAnsi="Times New Roman"/>
                <w:b/>
              </w:rPr>
            </w:pPr>
          </w:p>
          <w:p w:rsidR="00F94A8C" w:rsidRDefault="00F94A8C" w:rsidP="003C340D">
            <w:pPr>
              <w:rPr>
                <w:rFonts w:ascii="Times New Roman" w:hAnsi="Times New Roman"/>
                <w:b/>
              </w:rPr>
            </w:pPr>
          </w:p>
          <w:p w:rsidR="00F94A8C" w:rsidRDefault="00F94A8C" w:rsidP="003C340D">
            <w:pPr>
              <w:rPr>
                <w:rFonts w:ascii="Times New Roman" w:hAnsi="Times New Roman"/>
                <w:b/>
              </w:rPr>
            </w:pPr>
          </w:p>
          <w:p w:rsidR="00F94A8C" w:rsidRDefault="00F94A8C" w:rsidP="003C340D">
            <w:pPr>
              <w:rPr>
                <w:rFonts w:ascii="Times New Roman" w:hAnsi="Times New Roman"/>
                <w:b/>
              </w:rPr>
            </w:pPr>
          </w:p>
          <w:p w:rsidR="00F94A8C" w:rsidRDefault="00F94A8C" w:rsidP="003C340D">
            <w:pPr>
              <w:rPr>
                <w:rFonts w:ascii="Times New Roman" w:hAnsi="Times New Roman"/>
                <w:b/>
              </w:rPr>
            </w:pPr>
          </w:p>
          <w:p w:rsidR="00F94A8C" w:rsidRPr="00C524FF" w:rsidRDefault="00F94A8C" w:rsidP="003C340D">
            <w:pPr>
              <w:rPr>
                <w:rFonts w:ascii="Times New Roman" w:hAnsi="Times New Roman"/>
                <w:b/>
              </w:rPr>
            </w:pPr>
          </w:p>
        </w:tc>
      </w:tr>
      <w:tr w:rsidR="00D548BD" w:rsidTr="00972A44">
        <w:trPr>
          <w:trHeight w:val="300"/>
        </w:trPr>
        <w:tc>
          <w:tcPr>
            <w:tcW w:w="13936" w:type="dxa"/>
            <w:shd w:val="clear" w:color="auto" w:fill="A6A6A6" w:themeFill="background1" w:themeFillShade="A6"/>
          </w:tcPr>
          <w:p w:rsidR="00D548BD" w:rsidRPr="00F923E4" w:rsidRDefault="00D548BD" w:rsidP="00972A44">
            <w:pPr>
              <w:rPr>
                <w:rFonts w:ascii="Times New Roman" w:hAnsi="Times New Roman"/>
                <w:b/>
              </w:rPr>
            </w:pPr>
            <w:r>
              <w:rPr>
                <w:rFonts w:ascii="Times New Roman" w:hAnsi="Times New Roman"/>
                <w:b/>
              </w:rPr>
              <w:t>Session</w:t>
            </w:r>
            <w:r w:rsidRPr="00F923E4">
              <w:rPr>
                <w:rFonts w:ascii="Times New Roman" w:hAnsi="Times New Roman"/>
                <w:b/>
              </w:rPr>
              <w:t xml:space="preserve"> </w:t>
            </w:r>
            <w:r>
              <w:rPr>
                <w:rFonts w:ascii="Times New Roman" w:hAnsi="Times New Roman"/>
                <w:b/>
              </w:rPr>
              <w:t>6</w:t>
            </w:r>
          </w:p>
        </w:tc>
      </w:tr>
      <w:tr w:rsidR="00D548BD" w:rsidTr="00972A44">
        <w:trPr>
          <w:trHeight w:val="300"/>
        </w:trPr>
        <w:tc>
          <w:tcPr>
            <w:tcW w:w="13936" w:type="dxa"/>
            <w:shd w:val="clear" w:color="auto" w:fill="FFFFFF" w:themeFill="background1"/>
          </w:tcPr>
          <w:p w:rsidR="00D548BD" w:rsidRDefault="00D548BD" w:rsidP="00972A44">
            <w:pPr>
              <w:pStyle w:val="ListParagraph"/>
              <w:numPr>
                <w:ilvl w:val="0"/>
                <w:numId w:val="4"/>
              </w:numPr>
              <w:rPr>
                <w:rFonts w:ascii="Times New Roman" w:hAnsi="Times New Roman"/>
              </w:rPr>
            </w:pPr>
            <w:r>
              <w:rPr>
                <w:rFonts w:ascii="Times New Roman" w:hAnsi="Times New Roman"/>
              </w:rPr>
              <w:t xml:space="preserve">Start the session with a verbal reconstruction of the text using prepositions such as </w:t>
            </w:r>
            <w:r w:rsidRPr="001C101B">
              <w:rPr>
                <w:rFonts w:ascii="Times New Roman" w:hAnsi="Times New Roman"/>
                <w:i/>
              </w:rPr>
              <w:t>throughout</w:t>
            </w:r>
            <w:r>
              <w:rPr>
                <w:rFonts w:ascii="Times New Roman" w:hAnsi="Times New Roman"/>
              </w:rPr>
              <w:t xml:space="preserve"> the story. As the text is being constructed use each page of the book as the visual model. Deriwanka pp. 69</w:t>
            </w:r>
            <w:r w:rsidR="00EC5AD5">
              <w:rPr>
                <w:rFonts w:ascii="Times New Roman" w:hAnsi="Times New Roman"/>
              </w:rPr>
              <w:t xml:space="preserve"> </w:t>
            </w:r>
            <w:r w:rsidR="00EC5AD5" w:rsidRPr="00EC5AD5">
              <w:rPr>
                <w:rFonts w:ascii="Times New Roman" w:hAnsi="Times New Roman"/>
              </w:rPr>
              <w:sym w:font="Wingdings" w:char="F04A"/>
            </w:r>
          </w:p>
          <w:p w:rsidR="00D548BD" w:rsidRDefault="00D548BD" w:rsidP="00972A44">
            <w:pPr>
              <w:pStyle w:val="ListParagraph"/>
              <w:numPr>
                <w:ilvl w:val="0"/>
                <w:numId w:val="4"/>
              </w:numPr>
              <w:rPr>
                <w:rFonts w:ascii="Times New Roman" w:hAnsi="Times New Roman"/>
              </w:rPr>
            </w:pPr>
            <w:r>
              <w:rPr>
                <w:rFonts w:ascii="Times New Roman" w:hAnsi="Times New Roman"/>
              </w:rPr>
              <w:t>Ask the students to participate in barrier games to unpack the adjectival phrases that could have been used by the author.</w:t>
            </w:r>
          </w:p>
          <w:p w:rsidR="00D548BD" w:rsidRDefault="00D548BD" w:rsidP="00972A44">
            <w:pPr>
              <w:pStyle w:val="ListParagraph"/>
              <w:numPr>
                <w:ilvl w:val="0"/>
                <w:numId w:val="4"/>
              </w:numPr>
              <w:rPr>
                <w:rFonts w:ascii="Times New Roman" w:hAnsi="Times New Roman"/>
              </w:rPr>
            </w:pPr>
            <w:r>
              <w:rPr>
                <w:rFonts w:ascii="Times New Roman" w:hAnsi="Times New Roman"/>
              </w:rPr>
              <w:t xml:space="preserve">As a whole class look at the pictures of the ‘bear climbing up the pole. </w:t>
            </w:r>
            <w:r w:rsidRPr="00B437F7">
              <w:rPr>
                <w:rFonts w:ascii="Times New Roman" w:hAnsi="Times New Roman"/>
                <w:i/>
              </w:rPr>
              <w:t>Stop before the end of the book and do not show how it ends</w:t>
            </w:r>
            <w:r>
              <w:rPr>
                <w:rFonts w:ascii="Times New Roman" w:hAnsi="Times New Roman"/>
              </w:rPr>
              <w:t>.</w:t>
            </w:r>
          </w:p>
          <w:p w:rsidR="00D548BD" w:rsidRDefault="00D548BD" w:rsidP="00972A44">
            <w:pPr>
              <w:pStyle w:val="ListParagraph"/>
              <w:numPr>
                <w:ilvl w:val="0"/>
                <w:numId w:val="4"/>
              </w:numPr>
              <w:rPr>
                <w:rFonts w:ascii="Times New Roman" w:hAnsi="Times New Roman"/>
              </w:rPr>
            </w:pPr>
            <w:r>
              <w:rPr>
                <w:rFonts w:ascii="Times New Roman" w:hAnsi="Times New Roman"/>
              </w:rPr>
              <w:lastRenderedPageBreak/>
              <w:t>Ask the students to become the bear and think about why the bear wants to climb up the pole. After a few moments thinking about their reasons ask the students to mime being a bear climbing up the pole.</w:t>
            </w:r>
          </w:p>
          <w:p w:rsidR="00D548BD" w:rsidRDefault="00D548BD" w:rsidP="00972A44">
            <w:pPr>
              <w:pStyle w:val="ListParagraph"/>
              <w:numPr>
                <w:ilvl w:val="0"/>
                <w:numId w:val="4"/>
              </w:numPr>
              <w:rPr>
                <w:rFonts w:ascii="Times New Roman" w:hAnsi="Times New Roman"/>
              </w:rPr>
            </w:pPr>
            <w:r>
              <w:rPr>
                <w:rFonts w:ascii="Times New Roman" w:hAnsi="Times New Roman"/>
              </w:rPr>
              <w:t xml:space="preserve">Ask the students to sit where they did their mime and give each child a post it </w:t>
            </w:r>
            <w:r w:rsidR="00AD1C3E">
              <w:rPr>
                <w:rFonts w:ascii="Times New Roman" w:hAnsi="Times New Roman"/>
              </w:rPr>
              <w:t>notes</w:t>
            </w:r>
            <w:r>
              <w:rPr>
                <w:rFonts w:ascii="Times New Roman" w:hAnsi="Times New Roman"/>
              </w:rPr>
              <w:t xml:space="preserve">. Ask the students to write a sentence / words explaining their reasons for climbing the pole with their name on the post it notes. </w:t>
            </w:r>
          </w:p>
          <w:p w:rsidR="00D548BD" w:rsidRDefault="00D548BD" w:rsidP="00972A44">
            <w:pPr>
              <w:pStyle w:val="ListParagraph"/>
              <w:numPr>
                <w:ilvl w:val="0"/>
                <w:numId w:val="4"/>
              </w:numPr>
              <w:rPr>
                <w:rFonts w:ascii="Times New Roman" w:hAnsi="Times New Roman"/>
              </w:rPr>
            </w:pPr>
            <w:r>
              <w:rPr>
                <w:rFonts w:ascii="Times New Roman" w:hAnsi="Times New Roman"/>
              </w:rPr>
              <w:t>Students in role have a pole in the classroom (broom end) picture on the white board. Ask students to put their reasons onto the pole.</w:t>
            </w:r>
          </w:p>
          <w:p w:rsidR="00D548BD" w:rsidRDefault="00D548BD" w:rsidP="00972A44">
            <w:pPr>
              <w:pStyle w:val="ListParagraph"/>
              <w:rPr>
                <w:rFonts w:ascii="Times New Roman" w:hAnsi="Times New Roman"/>
              </w:rPr>
            </w:pPr>
            <w:r>
              <w:rPr>
                <w:rFonts w:ascii="Times New Roman" w:hAnsi="Times New Roman"/>
              </w:rPr>
              <w:t xml:space="preserve">For example use the pole as a metaphor for a cline. Create on the IWB a line from revenge__________________ to ________freedom. </w:t>
            </w:r>
          </w:p>
          <w:p w:rsidR="00D548BD" w:rsidRPr="000C0077" w:rsidRDefault="00D548BD" w:rsidP="00972A44">
            <w:pPr>
              <w:pStyle w:val="ListParagraph"/>
              <w:numPr>
                <w:ilvl w:val="0"/>
                <w:numId w:val="4"/>
              </w:numPr>
              <w:rPr>
                <w:rFonts w:ascii="Times New Roman" w:hAnsi="Times New Roman"/>
              </w:rPr>
            </w:pPr>
            <w:r w:rsidRPr="000C0077">
              <w:rPr>
                <w:rFonts w:ascii="Times New Roman" w:hAnsi="Times New Roman"/>
              </w:rPr>
              <w:t xml:space="preserve">Ask students to participate in a writing task. </w:t>
            </w:r>
            <w:r>
              <w:rPr>
                <w:rFonts w:ascii="Times New Roman" w:hAnsi="Times New Roman"/>
              </w:rPr>
              <w:t>In the role of the bear tell your audience how you felt about your time with them.</w:t>
            </w:r>
          </w:p>
          <w:p w:rsidR="00D548BD" w:rsidRPr="00306C20" w:rsidRDefault="00D548BD" w:rsidP="00972A44">
            <w:pPr>
              <w:rPr>
                <w:rFonts w:ascii="Times New Roman" w:hAnsi="Times New Roman"/>
              </w:rPr>
            </w:pPr>
          </w:p>
        </w:tc>
      </w:tr>
      <w:tr w:rsidR="00D548BD" w:rsidTr="00972A44">
        <w:trPr>
          <w:trHeight w:val="300"/>
        </w:trPr>
        <w:tc>
          <w:tcPr>
            <w:tcW w:w="13936" w:type="dxa"/>
            <w:shd w:val="clear" w:color="auto" w:fill="FFFFFF" w:themeFill="background1"/>
          </w:tcPr>
          <w:p w:rsidR="00D548BD" w:rsidRDefault="00D548BD" w:rsidP="003C340D">
            <w:pPr>
              <w:rPr>
                <w:rFonts w:ascii="Times New Roman" w:hAnsi="Times New Roman"/>
                <w:b/>
              </w:rPr>
            </w:pPr>
            <w:r w:rsidRPr="00C524FF">
              <w:rPr>
                <w:rFonts w:ascii="Times New Roman" w:hAnsi="Times New Roman"/>
                <w:b/>
              </w:rPr>
              <w:lastRenderedPageBreak/>
              <w:t>Grammar</w:t>
            </w:r>
            <w:r>
              <w:rPr>
                <w:rFonts w:ascii="Times New Roman" w:hAnsi="Times New Roman"/>
                <w:b/>
              </w:rPr>
              <w:t>/ Resources</w:t>
            </w:r>
          </w:p>
          <w:p w:rsidR="00D548BD" w:rsidRDefault="00D548BD" w:rsidP="002054C7">
            <w:pPr>
              <w:pStyle w:val="ListParagraph"/>
              <w:numPr>
                <w:ilvl w:val="0"/>
                <w:numId w:val="4"/>
              </w:numPr>
              <w:rPr>
                <w:rFonts w:ascii="Times New Roman" w:hAnsi="Times New Roman"/>
              </w:rPr>
            </w:pPr>
            <w:r>
              <w:rPr>
                <w:rFonts w:ascii="Times New Roman" w:hAnsi="Times New Roman"/>
              </w:rPr>
              <w:t>Create</w:t>
            </w:r>
            <w:r w:rsidRPr="0001350A">
              <w:rPr>
                <w:rFonts w:ascii="Times New Roman" w:hAnsi="Times New Roman"/>
              </w:rPr>
              <w:t xml:space="preserve"> prepositions word bank </w:t>
            </w:r>
            <w:r>
              <w:rPr>
                <w:rFonts w:ascii="Times New Roman" w:hAnsi="Times New Roman"/>
              </w:rPr>
              <w:t>with examples of prepositions that will be added while reading the book. Deriwanka pp. 69</w:t>
            </w:r>
          </w:p>
          <w:p w:rsidR="004F4C09" w:rsidRDefault="004F4C09" w:rsidP="004F4C09">
            <w:pPr>
              <w:pStyle w:val="ListParagraph"/>
              <w:rPr>
                <w:rFonts w:ascii="Times New Roman" w:hAnsi="Times New Roman"/>
              </w:rPr>
            </w:pPr>
          </w:p>
          <w:p w:rsidR="00D548BD" w:rsidRPr="00C26A07" w:rsidRDefault="00D548BD" w:rsidP="00C26A07">
            <w:pPr>
              <w:rPr>
                <w:rFonts w:ascii="Times New Roman" w:hAnsi="Times New Roman"/>
              </w:rPr>
            </w:pPr>
          </w:p>
        </w:tc>
      </w:tr>
      <w:tr w:rsidR="004F4C09" w:rsidTr="00972A44">
        <w:trPr>
          <w:trHeight w:val="300"/>
        </w:trPr>
        <w:tc>
          <w:tcPr>
            <w:tcW w:w="13936" w:type="dxa"/>
            <w:shd w:val="clear" w:color="auto" w:fill="FFFFFF" w:themeFill="background1"/>
          </w:tcPr>
          <w:p w:rsidR="004F4C09" w:rsidRDefault="004F4C09" w:rsidP="004F4C09">
            <w:pPr>
              <w:rPr>
                <w:rFonts w:ascii="Times New Roman" w:hAnsi="Times New Roman"/>
                <w:b/>
              </w:rPr>
            </w:pPr>
            <w:r>
              <w:rPr>
                <w:rFonts w:ascii="Times New Roman" w:hAnsi="Times New Roman"/>
                <w:b/>
              </w:rPr>
              <w:t>Teacher Self Reflection/ Registration</w:t>
            </w:r>
          </w:p>
          <w:p w:rsidR="004F4C09" w:rsidRDefault="004F4C09" w:rsidP="003C340D">
            <w:pPr>
              <w:rPr>
                <w:rFonts w:ascii="Times New Roman" w:hAnsi="Times New Roman"/>
                <w:b/>
              </w:rPr>
            </w:pPr>
          </w:p>
          <w:p w:rsidR="007E6EC0" w:rsidRDefault="007E6EC0" w:rsidP="003C340D">
            <w:pPr>
              <w:rPr>
                <w:rFonts w:ascii="Times New Roman" w:hAnsi="Times New Roman"/>
                <w:b/>
              </w:rPr>
            </w:pPr>
          </w:p>
          <w:p w:rsidR="007E6EC0" w:rsidRDefault="007E6EC0" w:rsidP="003C340D">
            <w:pPr>
              <w:rPr>
                <w:rFonts w:ascii="Times New Roman" w:hAnsi="Times New Roman"/>
                <w:b/>
              </w:rPr>
            </w:pPr>
          </w:p>
          <w:p w:rsidR="007E6EC0" w:rsidRDefault="007E6EC0" w:rsidP="003C340D">
            <w:pPr>
              <w:rPr>
                <w:rFonts w:ascii="Times New Roman" w:hAnsi="Times New Roman"/>
                <w:b/>
              </w:rPr>
            </w:pPr>
          </w:p>
          <w:p w:rsidR="007E6EC0" w:rsidRDefault="007E6EC0" w:rsidP="003C340D">
            <w:pPr>
              <w:rPr>
                <w:rFonts w:ascii="Times New Roman" w:hAnsi="Times New Roman"/>
                <w:b/>
              </w:rPr>
            </w:pPr>
          </w:p>
          <w:p w:rsidR="007E6EC0" w:rsidRPr="00C524FF" w:rsidRDefault="007E6EC0" w:rsidP="003C340D">
            <w:pPr>
              <w:rPr>
                <w:rFonts w:ascii="Times New Roman" w:hAnsi="Times New Roman"/>
                <w:b/>
              </w:rPr>
            </w:pPr>
          </w:p>
        </w:tc>
      </w:tr>
      <w:tr w:rsidR="00D548BD" w:rsidTr="00972A44">
        <w:trPr>
          <w:trHeight w:val="300"/>
        </w:trPr>
        <w:tc>
          <w:tcPr>
            <w:tcW w:w="13936" w:type="dxa"/>
            <w:shd w:val="clear" w:color="auto" w:fill="A6A6A6" w:themeFill="background1" w:themeFillShade="A6"/>
          </w:tcPr>
          <w:p w:rsidR="00D548BD" w:rsidRPr="00F923E4" w:rsidRDefault="00D548BD" w:rsidP="00972A44">
            <w:pPr>
              <w:rPr>
                <w:rFonts w:ascii="Times New Roman" w:hAnsi="Times New Roman"/>
                <w:b/>
              </w:rPr>
            </w:pPr>
            <w:r w:rsidRPr="00F923E4">
              <w:rPr>
                <w:rFonts w:ascii="Times New Roman" w:hAnsi="Times New Roman"/>
                <w:b/>
              </w:rPr>
              <w:t xml:space="preserve">Session </w:t>
            </w:r>
            <w:r>
              <w:rPr>
                <w:rFonts w:ascii="Times New Roman" w:hAnsi="Times New Roman"/>
                <w:b/>
              </w:rPr>
              <w:t>7</w:t>
            </w:r>
          </w:p>
        </w:tc>
      </w:tr>
      <w:tr w:rsidR="00D548BD" w:rsidTr="00972A44">
        <w:trPr>
          <w:trHeight w:val="300"/>
        </w:trPr>
        <w:tc>
          <w:tcPr>
            <w:tcW w:w="13936" w:type="dxa"/>
            <w:shd w:val="clear" w:color="auto" w:fill="FFFFFF" w:themeFill="background1"/>
          </w:tcPr>
          <w:p w:rsidR="00D548BD" w:rsidRDefault="00D548BD" w:rsidP="00972A44">
            <w:pPr>
              <w:pStyle w:val="ListParagraph"/>
              <w:numPr>
                <w:ilvl w:val="0"/>
                <w:numId w:val="4"/>
              </w:numPr>
              <w:rPr>
                <w:rFonts w:ascii="Times New Roman" w:hAnsi="Times New Roman"/>
              </w:rPr>
            </w:pPr>
            <w:r>
              <w:rPr>
                <w:rFonts w:ascii="Times New Roman" w:hAnsi="Times New Roman"/>
              </w:rPr>
              <w:t>Share the students writing. Either ask the students to present it. Or scan it into the IWB and choose a variety of responses for a class discussion about the ending of the book.</w:t>
            </w:r>
            <w:r w:rsidR="00500F5B">
              <w:rPr>
                <w:rFonts w:ascii="Times New Roman" w:hAnsi="Times New Roman"/>
              </w:rPr>
              <w:t xml:space="preserve"> </w:t>
            </w:r>
            <w:r w:rsidR="00500F5B" w:rsidRPr="00500F5B">
              <w:rPr>
                <w:rFonts w:ascii="Times New Roman" w:hAnsi="Times New Roman"/>
              </w:rPr>
              <w:sym w:font="Wingdings" w:char="F04A"/>
            </w:r>
          </w:p>
          <w:p w:rsidR="00D548BD" w:rsidRDefault="00D548BD" w:rsidP="00972A44">
            <w:pPr>
              <w:pStyle w:val="ListParagraph"/>
              <w:numPr>
                <w:ilvl w:val="0"/>
                <w:numId w:val="4"/>
              </w:numPr>
              <w:rPr>
                <w:rFonts w:ascii="Times New Roman" w:hAnsi="Times New Roman"/>
              </w:rPr>
            </w:pPr>
            <w:r>
              <w:rPr>
                <w:rFonts w:ascii="Times New Roman" w:hAnsi="Times New Roman"/>
              </w:rPr>
              <w:t>If desired read the ending of the story with the students.</w:t>
            </w:r>
          </w:p>
        </w:tc>
      </w:tr>
      <w:tr w:rsidR="004668C2" w:rsidTr="00972A44">
        <w:trPr>
          <w:trHeight w:val="300"/>
        </w:trPr>
        <w:tc>
          <w:tcPr>
            <w:tcW w:w="13936" w:type="dxa"/>
            <w:shd w:val="clear" w:color="auto" w:fill="FFFFFF" w:themeFill="background1"/>
          </w:tcPr>
          <w:p w:rsidR="004668C2" w:rsidRDefault="004668C2" w:rsidP="0043559C">
            <w:pPr>
              <w:rPr>
                <w:rFonts w:ascii="Times New Roman" w:hAnsi="Times New Roman"/>
                <w:b/>
              </w:rPr>
            </w:pPr>
            <w:r w:rsidRPr="00C524FF">
              <w:rPr>
                <w:rFonts w:ascii="Times New Roman" w:hAnsi="Times New Roman"/>
                <w:b/>
              </w:rPr>
              <w:t>Grammar</w:t>
            </w:r>
            <w:r>
              <w:rPr>
                <w:rFonts w:ascii="Times New Roman" w:hAnsi="Times New Roman"/>
                <w:b/>
              </w:rPr>
              <w:t>/ Resources</w:t>
            </w:r>
          </w:p>
          <w:p w:rsidR="004668C2" w:rsidRPr="00B76C6E" w:rsidRDefault="00F74228" w:rsidP="0043559C">
            <w:pPr>
              <w:pStyle w:val="ListParagraph"/>
              <w:numPr>
                <w:ilvl w:val="0"/>
                <w:numId w:val="4"/>
              </w:numPr>
              <w:rPr>
                <w:rFonts w:ascii="Times New Roman" w:hAnsi="Times New Roman"/>
              </w:rPr>
            </w:pPr>
            <w:r>
              <w:rPr>
                <w:rFonts w:ascii="Times New Roman" w:hAnsi="Times New Roman"/>
              </w:rPr>
              <w:t>Mark using a</w:t>
            </w:r>
            <w:r w:rsidR="008E3B94">
              <w:rPr>
                <w:rFonts w:ascii="Times New Roman" w:hAnsi="Times New Roman"/>
              </w:rPr>
              <w:t>n</w:t>
            </w:r>
            <w:r>
              <w:rPr>
                <w:rFonts w:ascii="Times New Roman" w:hAnsi="Times New Roman"/>
              </w:rPr>
              <w:t xml:space="preserve"> outcomes and  levelled rubric</w:t>
            </w:r>
            <w:r w:rsidR="008E3B94">
              <w:rPr>
                <w:rFonts w:ascii="Times New Roman" w:hAnsi="Times New Roman"/>
              </w:rPr>
              <w:t xml:space="preserve"> </w:t>
            </w:r>
          </w:p>
          <w:p w:rsidR="004668C2" w:rsidRPr="00C26A07" w:rsidRDefault="004668C2" w:rsidP="0043559C">
            <w:pPr>
              <w:rPr>
                <w:rFonts w:ascii="Times New Roman" w:hAnsi="Times New Roman"/>
              </w:rPr>
            </w:pPr>
          </w:p>
        </w:tc>
      </w:tr>
      <w:tr w:rsidR="004668C2" w:rsidTr="00972A44">
        <w:trPr>
          <w:trHeight w:val="300"/>
        </w:trPr>
        <w:tc>
          <w:tcPr>
            <w:tcW w:w="13936" w:type="dxa"/>
            <w:shd w:val="clear" w:color="auto" w:fill="FFFFFF" w:themeFill="background1"/>
          </w:tcPr>
          <w:p w:rsidR="004668C2" w:rsidRDefault="004668C2" w:rsidP="0043559C">
            <w:pPr>
              <w:rPr>
                <w:rFonts w:ascii="Times New Roman" w:hAnsi="Times New Roman"/>
                <w:b/>
              </w:rPr>
            </w:pPr>
            <w:r>
              <w:rPr>
                <w:rFonts w:ascii="Times New Roman" w:hAnsi="Times New Roman"/>
                <w:b/>
              </w:rPr>
              <w:t>Teacher Self Reflection/ Registration</w:t>
            </w:r>
          </w:p>
          <w:p w:rsidR="00B76C6E" w:rsidRDefault="00B76C6E" w:rsidP="0043559C">
            <w:pPr>
              <w:rPr>
                <w:rFonts w:ascii="Times New Roman" w:hAnsi="Times New Roman"/>
                <w:b/>
              </w:rPr>
            </w:pPr>
          </w:p>
          <w:p w:rsidR="00B76C6E" w:rsidRDefault="00B76C6E" w:rsidP="0043559C">
            <w:pPr>
              <w:rPr>
                <w:rFonts w:ascii="Times New Roman" w:hAnsi="Times New Roman"/>
                <w:b/>
              </w:rPr>
            </w:pPr>
          </w:p>
          <w:p w:rsidR="00B76C6E" w:rsidRPr="00C524FF" w:rsidRDefault="00B76C6E" w:rsidP="0043559C">
            <w:pPr>
              <w:rPr>
                <w:rFonts w:ascii="Times New Roman" w:hAnsi="Times New Roman"/>
                <w:b/>
              </w:rPr>
            </w:pPr>
          </w:p>
        </w:tc>
      </w:tr>
    </w:tbl>
    <w:p w:rsidR="00B63F75" w:rsidRDefault="00B63F75"/>
    <w:sectPr w:rsidR="00B63F75" w:rsidSect="00B63F7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8F" w:rsidRDefault="00647F8F" w:rsidP="00647F8F">
      <w:r>
        <w:separator/>
      </w:r>
    </w:p>
  </w:endnote>
  <w:endnote w:type="continuationSeparator" w:id="0">
    <w:p w:rsidR="00647F8F" w:rsidRDefault="00647F8F" w:rsidP="00647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8F" w:rsidRDefault="003837F3">
    <w:pPr>
      <w:pStyle w:val="Footer"/>
    </w:pPr>
    <w:r>
      <w:ptab w:relativeTo="margin" w:alignment="center" w:leader="none"/>
    </w:r>
    <w:r>
      <w:t>A unit of work written by Sandra Hughes at North Sydney Demonstration School</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8F" w:rsidRDefault="00647F8F" w:rsidP="00647F8F">
      <w:r>
        <w:separator/>
      </w:r>
    </w:p>
  </w:footnote>
  <w:footnote w:type="continuationSeparator" w:id="0">
    <w:p w:rsidR="00647F8F" w:rsidRDefault="00647F8F" w:rsidP="00647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7579"/>
    <w:multiLevelType w:val="hybridMultilevel"/>
    <w:tmpl w:val="CDAC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D645EA"/>
    <w:multiLevelType w:val="hybridMultilevel"/>
    <w:tmpl w:val="A7A0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AC27E7"/>
    <w:multiLevelType w:val="hybridMultilevel"/>
    <w:tmpl w:val="CA6E5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DA4082"/>
    <w:multiLevelType w:val="hybridMultilevel"/>
    <w:tmpl w:val="E32EE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2A0BA7"/>
    <w:multiLevelType w:val="hybridMultilevel"/>
    <w:tmpl w:val="4F7E1A8A"/>
    <w:lvl w:ilvl="0" w:tplc="B5A61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78F44EF"/>
    <w:multiLevelType w:val="hybridMultilevel"/>
    <w:tmpl w:val="72FEFA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9DB00F8"/>
    <w:multiLevelType w:val="hybridMultilevel"/>
    <w:tmpl w:val="AB06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F74CFE"/>
    <w:multiLevelType w:val="hybridMultilevel"/>
    <w:tmpl w:val="F788A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9F5916"/>
    <w:multiLevelType w:val="hybridMultilevel"/>
    <w:tmpl w:val="F102A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3F75"/>
    <w:rsid w:val="0001350A"/>
    <w:rsid w:val="00021348"/>
    <w:rsid w:val="00026949"/>
    <w:rsid w:val="00035DEC"/>
    <w:rsid w:val="0004178C"/>
    <w:rsid w:val="00070687"/>
    <w:rsid w:val="00075B4F"/>
    <w:rsid w:val="000C12AA"/>
    <w:rsid w:val="000E24D7"/>
    <w:rsid w:val="00137CE2"/>
    <w:rsid w:val="001429A2"/>
    <w:rsid w:val="00142CFE"/>
    <w:rsid w:val="00162A84"/>
    <w:rsid w:val="00180696"/>
    <w:rsid w:val="001900BA"/>
    <w:rsid w:val="00197220"/>
    <w:rsid w:val="001A1445"/>
    <w:rsid w:val="001A4AFD"/>
    <w:rsid w:val="001C69B1"/>
    <w:rsid w:val="001D0DFE"/>
    <w:rsid w:val="002054C7"/>
    <w:rsid w:val="00222E6A"/>
    <w:rsid w:val="00226C2F"/>
    <w:rsid w:val="0029505B"/>
    <w:rsid w:val="002D3FF1"/>
    <w:rsid w:val="002E2AD1"/>
    <w:rsid w:val="003229E1"/>
    <w:rsid w:val="0037390D"/>
    <w:rsid w:val="003837F3"/>
    <w:rsid w:val="00394951"/>
    <w:rsid w:val="003A5925"/>
    <w:rsid w:val="003B59BF"/>
    <w:rsid w:val="003C1D7B"/>
    <w:rsid w:val="003C340D"/>
    <w:rsid w:val="003D7A52"/>
    <w:rsid w:val="003E2AB3"/>
    <w:rsid w:val="003E3AB0"/>
    <w:rsid w:val="00401DFD"/>
    <w:rsid w:val="0043559C"/>
    <w:rsid w:val="00443DDD"/>
    <w:rsid w:val="004668C2"/>
    <w:rsid w:val="004E12A0"/>
    <w:rsid w:val="004E3256"/>
    <w:rsid w:val="004F3A61"/>
    <w:rsid w:val="004F4C09"/>
    <w:rsid w:val="00500F5B"/>
    <w:rsid w:val="005056D5"/>
    <w:rsid w:val="00511BD3"/>
    <w:rsid w:val="00513A63"/>
    <w:rsid w:val="00527B1B"/>
    <w:rsid w:val="00536D6C"/>
    <w:rsid w:val="005441CA"/>
    <w:rsid w:val="00557A64"/>
    <w:rsid w:val="0056759A"/>
    <w:rsid w:val="005C17A2"/>
    <w:rsid w:val="005C4339"/>
    <w:rsid w:val="0062262B"/>
    <w:rsid w:val="0062321A"/>
    <w:rsid w:val="00626C9C"/>
    <w:rsid w:val="00647F8F"/>
    <w:rsid w:val="006506FC"/>
    <w:rsid w:val="00656E4B"/>
    <w:rsid w:val="00657DDB"/>
    <w:rsid w:val="00683448"/>
    <w:rsid w:val="006928C8"/>
    <w:rsid w:val="006D2DA6"/>
    <w:rsid w:val="006D4832"/>
    <w:rsid w:val="006D4BA7"/>
    <w:rsid w:val="006E61E5"/>
    <w:rsid w:val="00703D04"/>
    <w:rsid w:val="00772ABA"/>
    <w:rsid w:val="007A6A9E"/>
    <w:rsid w:val="007B7305"/>
    <w:rsid w:val="007E18E9"/>
    <w:rsid w:val="007E3345"/>
    <w:rsid w:val="007E6EC0"/>
    <w:rsid w:val="008109AB"/>
    <w:rsid w:val="00811151"/>
    <w:rsid w:val="008673D2"/>
    <w:rsid w:val="0089071B"/>
    <w:rsid w:val="008A332A"/>
    <w:rsid w:val="008E3B94"/>
    <w:rsid w:val="008F1010"/>
    <w:rsid w:val="00902FCF"/>
    <w:rsid w:val="009108BD"/>
    <w:rsid w:val="00913742"/>
    <w:rsid w:val="00927B85"/>
    <w:rsid w:val="00954AC4"/>
    <w:rsid w:val="00972A44"/>
    <w:rsid w:val="009735B2"/>
    <w:rsid w:val="00994080"/>
    <w:rsid w:val="009B1885"/>
    <w:rsid w:val="009B293F"/>
    <w:rsid w:val="009B6E7A"/>
    <w:rsid w:val="009B702E"/>
    <w:rsid w:val="009B70BA"/>
    <w:rsid w:val="009C193D"/>
    <w:rsid w:val="009D2E2C"/>
    <w:rsid w:val="00A13CBC"/>
    <w:rsid w:val="00A17050"/>
    <w:rsid w:val="00A6756E"/>
    <w:rsid w:val="00A75CEB"/>
    <w:rsid w:val="00AA0C81"/>
    <w:rsid w:val="00AD1C3E"/>
    <w:rsid w:val="00AD6E00"/>
    <w:rsid w:val="00AD741F"/>
    <w:rsid w:val="00AF1EC5"/>
    <w:rsid w:val="00AF3C5C"/>
    <w:rsid w:val="00AF6336"/>
    <w:rsid w:val="00B17575"/>
    <w:rsid w:val="00B23B68"/>
    <w:rsid w:val="00B30F7F"/>
    <w:rsid w:val="00B366F9"/>
    <w:rsid w:val="00B63F75"/>
    <w:rsid w:val="00B76C6E"/>
    <w:rsid w:val="00B8624E"/>
    <w:rsid w:val="00B94EAE"/>
    <w:rsid w:val="00B97D2C"/>
    <w:rsid w:val="00BC5720"/>
    <w:rsid w:val="00BF1C64"/>
    <w:rsid w:val="00BF4802"/>
    <w:rsid w:val="00BF6DBA"/>
    <w:rsid w:val="00C04A02"/>
    <w:rsid w:val="00C26A07"/>
    <w:rsid w:val="00C505B1"/>
    <w:rsid w:val="00C524FF"/>
    <w:rsid w:val="00C91329"/>
    <w:rsid w:val="00C91B67"/>
    <w:rsid w:val="00CE67D5"/>
    <w:rsid w:val="00CF5C47"/>
    <w:rsid w:val="00D269CB"/>
    <w:rsid w:val="00D47770"/>
    <w:rsid w:val="00D548BD"/>
    <w:rsid w:val="00D62E89"/>
    <w:rsid w:val="00D85247"/>
    <w:rsid w:val="00DA18DA"/>
    <w:rsid w:val="00DD7556"/>
    <w:rsid w:val="00DF771F"/>
    <w:rsid w:val="00E01CAB"/>
    <w:rsid w:val="00E042E6"/>
    <w:rsid w:val="00E12A55"/>
    <w:rsid w:val="00E30B08"/>
    <w:rsid w:val="00E63228"/>
    <w:rsid w:val="00E87458"/>
    <w:rsid w:val="00E930FF"/>
    <w:rsid w:val="00EC5AD5"/>
    <w:rsid w:val="00F10930"/>
    <w:rsid w:val="00F1484D"/>
    <w:rsid w:val="00F74228"/>
    <w:rsid w:val="00F7691A"/>
    <w:rsid w:val="00F802AC"/>
    <w:rsid w:val="00F94A8C"/>
    <w:rsid w:val="00FB7412"/>
    <w:rsid w:val="00FC4F65"/>
    <w:rsid w:val="00FE2BFA"/>
    <w:rsid w:val="00FF47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7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F75"/>
    <w:pPr>
      <w:tabs>
        <w:tab w:val="center" w:pos="4513"/>
        <w:tab w:val="right" w:pos="9026"/>
      </w:tabs>
    </w:pPr>
  </w:style>
  <w:style w:type="character" w:customStyle="1" w:styleId="HeaderChar">
    <w:name w:val="Header Char"/>
    <w:basedOn w:val="DefaultParagraphFont"/>
    <w:link w:val="Header"/>
    <w:uiPriority w:val="99"/>
    <w:semiHidden/>
    <w:rsid w:val="00B63F75"/>
    <w:rPr>
      <w:rFonts w:ascii="Times" w:eastAsia="Times" w:hAnsi="Times" w:cs="Times New Roman"/>
      <w:sz w:val="24"/>
      <w:szCs w:val="20"/>
    </w:rPr>
  </w:style>
  <w:style w:type="paragraph" w:styleId="Footer">
    <w:name w:val="footer"/>
    <w:basedOn w:val="Normal"/>
    <w:link w:val="FooterChar"/>
    <w:uiPriority w:val="99"/>
    <w:unhideWhenUsed/>
    <w:rsid w:val="00B63F75"/>
    <w:pPr>
      <w:tabs>
        <w:tab w:val="center" w:pos="4513"/>
        <w:tab w:val="right" w:pos="9026"/>
      </w:tabs>
    </w:pPr>
  </w:style>
  <w:style w:type="character" w:customStyle="1" w:styleId="FooterChar">
    <w:name w:val="Footer Char"/>
    <w:basedOn w:val="DefaultParagraphFont"/>
    <w:link w:val="Footer"/>
    <w:uiPriority w:val="99"/>
    <w:rsid w:val="00B63F75"/>
    <w:rPr>
      <w:rFonts w:ascii="Times" w:eastAsia="Times" w:hAnsi="Times" w:cs="Times New Roman"/>
      <w:sz w:val="24"/>
      <w:szCs w:val="20"/>
    </w:rPr>
  </w:style>
  <w:style w:type="paragraph" w:styleId="ListParagraph">
    <w:name w:val="List Paragraph"/>
    <w:basedOn w:val="Normal"/>
    <w:uiPriority w:val="34"/>
    <w:qFormat/>
    <w:rsid w:val="00B63F75"/>
    <w:pPr>
      <w:ind w:left="720"/>
      <w:contextualSpacing/>
    </w:pPr>
  </w:style>
  <w:style w:type="character" w:customStyle="1" w:styleId="Arialitalic">
    <w:name w:val="Arial italic"/>
    <w:rsid w:val="00DA18DA"/>
    <w:rPr>
      <w:rFonts w:ascii="Arial" w:hAnsi="Arial"/>
      <w:i/>
    </w:rPr>
  </w:style>
  <w:style w:type="paragraph" w:styleId="Subtitle">
    <w:name w:val="Subtitle"/>
    <w:basedOn w:val="Normal"/>
    <w:link w:val="SubtitleChar"/>
    <w:qFormat/>
    <w:rsid w:val="00DA18DA"/>
    <w:pPr>
      <w:spacing w:after="80"/>
    </w:pPr>
    <w:rPr>
      <w:rFonts w:ascii="Arial" w:eastAsia="Times New Roman" w:hAnsi="Arial"/>
      <w:color w:val="000000"/>
      <w:sz w:val="22"/>
    </w:rPr>
  </w:style>
  <w:style w:type="character" w:customStyle="1" w:styleId="SubtitleChar">
    <w:name w:val="Subtitle Char"/>
    <w:basedOn w:val="DefaultParagraphFont"/>
    <w:link w:val="Subtitle"/>
    <w:rsid w:val="00DA18DA"/>
    <w:rPr>
      <w:rFonts w:ascii="Arial" w:eastAsia="Times New Roman" w:hAnsi="Arial" w:cs="Times New Roman"/>
      <w:color w:val="000000"/>
      <w:szCs w:val="20"/>
    </w:rPr>
  </w:style>
  <w:style w:type="paragraph" w:styleId="BalloonText">
    <w:name w:val="Balloon Text"/>
    <w:basedOn w:val="Normal"/>
    <w:link w:val="BalloonTextChar"/>
    <w:uiPriority w:val="99"/>
    <w:semiHidden/>
    <w:unhideWhenUsed/>
    <w:rsid w:val="003837F3"/>
    <w:rPr>
      <w:rFonts w:ascii="Tahoma" w:hAnsi="Tahoma" w:cs="Tahoma"/>
      <w:sz w:val="16"/>
      <w:szCs w:val="16"/>
    </w:rPr>
  </w:style>
  <w:style w:type="character" w:customStyle="1" w:styleId="BalloonTextChar">
    <w:name w:val="Balloon Text Char"/>
    <w:basedOn w:val="DefaultParagraphFont"/>
    <w:link w:val="BalloonText"/>
    <w:uiPriority w:val="99"/>
    <w:semiHidden/>
    <w:rsid w:val="003837F3"/>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SHUGHES17</dc:creator>
  <cp:keywords/>
  <dc:description/>
  <cp:lastModifiedBy>SHUGHES17</cp:lastModifiedBy>
  <cp:revision>2</cp:revision>
  <dcterms:created xsi:type="dcterms:W3CDTF">2010-09-14T03:08:00Z</dcterms:created>
  <dcterms:modified xsi:type="dcterms:W3CDTF">2010-09-14T03:08:00Z</dcterms:modified>
</cp:coreProperties>
</file>